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360E" w14:textId="2D354D8E" w:rsidR="004256BB" w:rsidRPr="007A359E" w:rsidRDefault="00922C78" w:rsidP="005D61DA">
      <w:pPr>
        <w:pStyle w:val="Heading1"/>
      </w:pPr>
      <w:r w:rsidRPr="007A359E">
        <w:t>Votre</w:t>
      </w:r>
      <w:r w:rsidR="001539B4" w:rsidRPr="007A359E">
        <w:t xml:space="preserve"> voix</w:t>
      </w:r>
      <w:r w:rsidRPr="007A359E">
        <w:t xml:space="preserve">, </w:t>
      </w:r>
      <w:r w:rsidR="001539B4" w:rsidRPr="007A359E">
        <w:t>votre art</w:t>
      </w:r>
      <w:r w:rsidRPr="007A359E">
        <w:t>, notre climat</w:t>
      </w:r>
      <w:r w:rsidR="001539B4" w:rsidRPr="007A359E">
        <w:t xml:space="preserve"> </w:t>
      </w:r>
      <w:r w:rsidR="00EA0308" w:rsidRPr="007A359E">
        <w:t>–</w:t>
      </w:r>
      <w:r w:rsidR="00710A1A" w:rsidRPr="007A359E">
        <w:t xml:space="preserve"> Concours</w:t>
      </w:r>
      <w:r w:rsidR="00EA0308" w:rsidRPr="007A359E">
        <w:t xml:space="preserve"> </w:t>
      </w:r>
      <w:r w:rsidR="00710A1A" w:rsidRPr="007A359E">
        <w:t>artistique pour les jeunes</w:t>
      </w:r>
    </w:p>
    <w:p w14:paraId="2FA7CB80" w14:textId="77777777" w:rsidR="008F2B75" w:rsidRPr="007A359E" w:rsidRDefault="008F2B75" w:rsidP="008F2B75">
      <w:pPr>
        <w:pStyle w:val="Heading2"/>
        <w:rPr>
          <w:rFonts w:eastAsiaTheme="minorEastAsia"/>
          <w:bCs/>
        </w:rPr>
      </w:pPr>
      <w:r w:rsidRPr="007A359E">
        <w:t>Énoncé de confidentialité</w:t>
      </w:r>
    </w:p>
    <w:p w14:paraId="5336B8F4" w14:textId="77777777" w:rsidR="008F2B75" w:rsidRPr="007A359E" w:rsidRDefault="008F2B75" w:rsidP="008F2B75">
      <w:pPr>
        <w:spacing w:after="0"/>
        <w:rPr>
          <w:rFonts w:eastAsiaTheme="minorEastAsia"/>
        </w:rPr>
      </w:pPr>
      <w:r w:rsidRPr="007A359E">
        <w:rPr>
          <w:iCs/>
        </w:rPr>
        <w:t>Le Secrétariat national de l’évaluation</w:t>
      </w:r>
      <w:r w:rsidRPr="007A359E">
        <w:t xml:space="preserve"> de Ressources naturelles Canada (RNCan) travaille en collaboration avec Environnement et Changement climatique Canada et dirige l’ensemble du processus d’évaluation, qui comprend des rapports produits par ces deux ministères.</w:t>
      </w:r>
    </w:p>
    <w:p w14:paraId="75623F1B" w14:textId="77777777" w:rsidR="008F2B75" w:rsidRPr="007A359E" w:rsidRDefault="008F2B75" w:rsidP="008F2B75">
      <w:pPr>
        <w:spacing w:after="0"/>
        <w:rPr>
          <w:color w:val="000000" w:themeColor="text1"/>
        </w:rPr>
      </w:pPr>
      <w:r w:rsidRPr="007A359E">
        <w:rPr>
          <w:color w:val="000000" w:themeColor="text1"/>
        </w:rPr>
        <w:t xml:space="preserve">RNCan est assujetti à la </w:t>
      </w:r>
      <w:r w:rsidRPr="007A359E">
        <w:rPr>
          <w:i/>
          <w:color w:val="000000" w:themeColor="text1"/>
        </w:rPr>
        <w:t>Loi sur la protection des renseignements personnels</w:t>
      </w:r>
      <w:r w:rsidRPr="007A359E">
        <w:rPr>
          <w:color w:val="000000" w:themeColor="text1"/>
        </w:rPr>
        <w:t xml:space="preserve"> et s’engage à protéger le droit à la vie privée des personnes et à sauvegarder les renseignements personnels sous son contrôle.</w:t>
      </w:r>
    </w:p>
    <w:p w14:paraId="551BE02D" w14:textId="77777777" w:rsidR="008F2B75" w:rsidRPr="007A359E" w:rsidRDefault="008F2B75" w:rsidP="008F2B75">
      <w:pPr>
        <w:pStyle w:val="Heading3"/>
      </w:pPr>
      <w:r w:rsidRPr="007A359E">
        <w:t xml:space="preserve">Comment vos renseignements personnels </w:t>
      </w:r>
      <w:proofErr w:type="spellStart"/>
      <w:r w:rsidRPr="007A359E">
        <w:t>seront-ils</w:t>
      </w:r>
      <w:proofErr w:type="spellEnd"/>
      <w:r w:rsidRPr="007A359E">
        <w:t xml:space="preserve"> utilisés?</w:t>
      </w:r>
    </w:p>
    <w:p w14:paraId="2973F172" w14:textId="77777777" w:rsidR="008F2B75" w:rsidRPr="007A359E" w:rsidRDefault="008F2B75" w:rsidP="008F2B75">
      <w:pPr>
        <w:spacing w:after="0" w:line="240" w:lineRule="auto"/>
      </w:pPr>
      <w:r w:rsidRPr="007A359E">
        <w:rPr>
          <w:color w:val="000000" w:themeColor="text1"/>
        </w:rPr>
        <w:t xml:space="preserve">La collecte, l’utilisation, la divulgation et la conservation de renseignements personnels par RNCan sont autorisées par la </w:t>
      </w:r>
      <w:r w:rsidRPr="007A359E">
        <w:rPr>
          <w:i/>
          <w:color w:val="000000" w:themeColor="text1"/>
        </w:rPr>
        <w:t>Loi sur le ministère des Ressources naturelles</w:t>
      </w:r>
      <w:r w:rsidRPr="007A359E">
        <w:rPr>
          <w:color w:val="000000" w:themeColor="text1"/>
        </w:rPr>
        <w:t xml:space="preserve">. RNCan recueillera, utilisera et conservera vos renseignements personnels pour les besoins aux fins de la tenue du concours, de la collecte des inscriptions au concours d’œuvres d’art et des photographies, et de la sélection des gagnants. RNCan évaluera l’œuvre d’art des participants et choisira les gagnants. </w:t>
      </w:r>
      <w:r w:rsidRPr="007A359E">
        <w:t xml:space="preserve">L’œuvre d’art, le prénom et le niveau des participants gagnants pourraient être publiés dans les rapports </w:t>
      </w:r>
      <w:r w:rsidRPr="007A359E">
        <w:rPr>
          <w:i/>
          <w:iCs/>
        </w:rPr>
        <w:t>Le Canada dans un climat en changement</w:t>
      </w:r>
      <w:r w:rsidRPr="007A359E">
        <w:t xml:space="preserve">, sur le site Web de RNCan et sur </w:t>
      </w:r>
      <w:hyperlink r:id="rId7" w:history="1">
        <w:r w:rsidRPr="007A359E">
          <w:rPr>
            <w:rStyle w:val="Hyperlink"/>
          </w:rPr>
          <w:t>changingclimate.ca/</w:t>
        </w:r>
        <w:proofErr w:type="spellStart"/>
        <w:r w:rsidRPr="007A359E">
          <w:rPr>
            <w:rStyle w:val="Hyperlink"/>
          </w:rPr>
          <w:t>fr</w:t>
        </w:r>
        <w:proofErr w:type="spellEnd"/>
      </w:hyperlink>
      <w:r w:rsidRPr="007A359E">
        <w:t>, tout comme ils pourraient être communiqués à Environnement et Changement climatique Canada aux fins de présentation dans leurs rapports respectifs sur les changements climatiques.</w:t>
      </w:r>
    </w:p>
    <w:p w14:paraId="600266BF" w14:textId="77777777" w:rsidR="008F2B75" w:rsidRPr="007A359E" w:rsidRDefault="008F2B75" w:rsidP="008F2B75">
      <w:r w:rsidRPr="007A359E">
        <w:t xml:space="preserve">Pour en savoir plus sur la collecte, l’utilisation et la divulgation de vos renseignements personnels, consultez les fichiers de renseignements personnels Activités de sensibilisation (POU 938) et Communications publiques (POU 914), détaillés dans </w:t>
      </w:r>
      <w:hyperlink r:id="rId8">
        <w:r w:rsidRPr="007A359E">
          <w:rPr>
            <w:rStyle w:val="Hyperlink"/>
          </w:rPr>
          <w:t>Info Source</w:t>
        </w:r>
      </w:hyperlink>
      <w:r w:rsidRPr="007A359E">
        <w:t>.</w:t>
      </w:r>
    </w:p>
    <w:p w14:paraId="572CA067" w14:textId="77777777" w:rsidR="008F2B75" w:rsidRPr="007A359E" w:rsidRDefault="008F2B75" w:rsidP="008F2B75">
      <w:pPr>
        <w:pStyle w:val="Heading3"/>
        <w:rPr>
          <w:rFonts w:eastAsiaTheme="minorEastAsia"/>
          <w:bCs/>
        </w:rPr>
      </w:pPr>
      <w:r w:rsidRPr="007A359E">
        <w:t>Vos droits à la protection des renseignements personnels</w:t>
      </w:r>
    </w:p>
    <w:p w14:paraId="66126249" w14:textId="77777777" w:rsidR="008F2B75" w:rsidRPr="007A359E" w:rsidRDefault="008F2B75" w:rsidP="008F2B75">
      <w:pPr>
        <w:spacing w:after="0"/>
        <w:rPr>
          <w:color w:val="000000" w:themeColor="text1"/>
        </w:rPr>
      </w:pPr>
      <w:r w:rsidRPr="007A359E">
        <w:rPr>
          <w:color w:val="000000" w:themeColor="text1"/>
        </w:rPr>
        <w:t xml:space="preserve">La collecte, l’utilisation et la communication de renseignements personnels par RNCan sont conformes à la </w:t>
      </w:r>
      <w:r w:rsidRPr="007A359E">
        <w:rPr>
          <w:i/>
          <w:color w:val="000000" w:themeColor="text1"/>
        </w:rPr>
        <w:t>Loi sur la protection des renseignements personnels</w:t>
      </w:r>
      <w:r w:rsidRPr="007A359E">
        <w:rPr>
          <w:color w:val="000000" w:themeColor="text1"/>
        </w:rPr>
        <w:t xml:space="preserve"> du gouvernement fédéral. La Loi donne aux particuliers le droit d’accéder à leurs renseignements personnels détenus par RNCan et de demander des changements à des renseignements personnels erronés. Pour exercer ces droits, veuillez communiquer avec le bureau de l’AIPRP de RNCan à </w:t>
      </w:r>
      <w:hyperlink r:id="rId9">
        <w:r w:rsidRPr="007A359E">
          <w:rPr>
            <w:rStyle w:val="Hyperlink"/>
          </w:rPr>
          <w:t>ATIP-AIPRP@NRCan-RNCan.gc.ca</w:t>
        </w:r>
      </w:hyperlink>
      <w:r w:rsidRPr="007A359E">
        <w:rPr>
          <w:color w:val="000000" w:themeColor="text1"/>
        </w:rPr>
        <w:t xml:space="preserve">. La Loi donne également aux particuliers le droit de déposer une plainte auprès du commissaire à la protection de la vie privée du Canada au sujet de la façon dont l’institution traite leurs renseignements personnels. Pour de plus amples renseignements, vous pouvez consulter son site Web à l’adresse suivante : </w:t>
      </w:r>
      <w:hyperlink r:id="rId10">
        <w:r w:rsidRPr="007A359E">
          <w:rPr>
            <w:rStyle w:val="Hyperlink"/>
          </w:rPr>
          <w:t>www.priv.gc.ca</w:t>
        </w:r>
      </w:hyperlink>
      <w:r w:rsidRPr="007A359E">
        <w:rPr>
          <w:color w:val="000000" w:themeColor="text1"/>
        </w:rPr>
        <w:t>.</w:t>
      </w:r>
      <w:r w:rsidRPr="007A359E">
        <w:br w:type="page"/>
      </w:r>
    </w:p>
    <w:p w14:paraId="6A5186AC" w14:textId="77777777" w:rsidR="008F2B75" w:rsidRPr="007A359E" w:rsidRDefault="008F2B75" w:rsidP="008F2B75">
      <w:pPr>
        <w:pStyle w:val="Heading3"/>
        <w:rPr>
          <w:rFonts w:eastAsiaTheme="minorEastAsia"/>
          <w:bCs/>
        </w:rPr>
      </w:pPr>
      <w:r w:rsidRPr="007A359E">
        <w:lastRenderedPageBreak/>
        <w:t>Vous avez des questions sur la protection de la vie privée?</w:t>
      </w:r>
    </w:p>
    <w:p w14:paraId="7E842C63" w14:textId="5D71B708" w:rsidR="008F2B75" w:rsidRPr="008F2B75" w:rsidRDefault="008F2B75" w:rsidP="008F2B75">
      <w:pPr>
        <w:spacing w:after="0"/>
        <w:rPr>
          <w:color w:val="000000" w:themeColor="text1"/>
        </w:rPr>
      </w:pPr>
      <w:r w:rsidRPr="007A359E">
        <w:rPr>
          <w:color w:val="000000" w:themeColor="text1"/>
        </w:rPr>
        <w:t>Pour toute question concernant le traitement des renseignements personnels sous la garde de RNCan, les particuliers peuvent communiquer avec le Bureau de l’accès à l’information et de la protection des renseignements personnels de RNCan, au 580, rue Booth, Ottawa (</w:t>
      </w:r>
      <w:proofErr w:type="gramStart"/>
      <w:r w:rsidRPr="007A359E">
        <w:rPr>
          <w:color w:val="000000" w:themeColor="text1"/>
        </w:rPr>
        <w:t>Ontario)  K</w:t>
      </w:r>
      <w:proofErr w:type="gramEnd"/>
      <w:r w:rsidRPr="007A359E">
        <w:rPr>
          <w:color w:val="000000" w:themeColor="text1"/>
        </w:rPr>
        <w:t xml:space="preserve">1A 0E8 ou à </w:t>
      </w:r>
      <w:hyperlink r:id="rId11">
        <w:r w:rsidRPr="007A359E">
          <w:rPr>
            <w:rStyle w:val="Hyperlink"/>
          </w:rPr>
          <w:t>privacy-protectiondelavieprivee@nrcan-rncan.gc.ca</w:t>
        </w:r>
      </w:hyperlink>
      <w:r w:rsidRPr="007A359E">
        <w:t>.</w:t>
      </w:r>
    </w:p>
    <w:p w14:paraId="78319AAA" w14:textId="37A98C9D" w:rsidR="005D61DA" w:rsidRPr="007A359E" w:rsidRDefault="005D61DA" w:rsidP="005D61DA">
      <w:pPr>
        <w:pStyle w:val="Heading2"/>
      </w:pPr>
      <w:r w:rsidRPr="007A359E">
        <w:t>Formulaire d’inscription</w:t>
      </w:r>
    </w:p>
    <w:p w14:paraId="22076E23" w14:textId="4B43037D" w:rsidR="005D61DA" w:rsidRPr="007A359E" w:rsidRDefault="005D61DA" w:rsidP="005D61DA">
      <w:pPr>
        <w:pStyle w:val="Heading3"/>
        <w:rPr>
          <w:bCs/>
        </w:rPr>
      </w:pPr>
      <w:r w:rsidRPr="007A359E">
        <w:t>Information sur le participant</w:t>
      </w:r>
    </w:p>
    <w:tbl>
      <w:tblPr>
        <w:tblStyle w:val="PlainTable1"/>
        <w:tblW w:w="0" w:type="auto"/>
        <w:tblLook w:val="0480" w:firstRow="0" w:lastRow="0" w:firstColumn="1" w:lastColumn="0" w:noHBand="0" w:noVBand="1"/>
      </w:tblPr>
      <w:tblGrid>
        <w:gridCol w:w="3823"/>
        <w:gridCol w:w="5527"/>
      </w:tblGrid>
      <w:tr w:rsidR="005D61DA" w:rsidRPr="007A359E" w14:paraId="30119D49"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18EA4B" w14:textId="523FD50D" w:rsidR="005D61DA" w:rsidRPr="007A359E" w:rsidRDefault="005D61DA" w:rsidP="00694199">
            <w:pPr>
              <w:rPr>
                <w:lang w:val="fr-CA"/>
              </w:rPr>
            </w:pPr>
            <w:r w:rsidRPr="007A359E">
              <w:rPr>
                <w:lang w:val="fr-CA"/>
              </w:rPr>
              <w:t>Prénom :</w:t>
            </w:r>
          </w:p>
        </w:tc>
        <w:tc>
          <w:tcPr>
            <w:tcW w:w="5527" w:type="dxa"/>
          </w:tcPr>
          <w:p w14:paraId="60E0EDDA" w14:textId="77777777" w:rsidR="005D61DA" w:rsidRPr="007A359E" w:rsidRDefault="005D61DA" w:rsidP="00694199">
            <w:pPr>
              <w:cnfStyle w:val="000000100000" w:firstRow="0" w:lastRow="0" w:firstColumn="0" w:lastColumn="0" w:oddVBand="0" w:evenVBand="0" w:oddHBand="1" w:evenHBand="0" w:firstRowFirstColumn="0" w:firstRowLastColumn="0" w:lastRowFirstColumn="0" w:lastRowLastColumn="0"/>
              <w:rPr>
                <w:b/>
                <w:bCs/>
                <w:lang w:val="fr-CA"/>
              </w:rPr>
            </w:pPr>
          </w:p>
        </w:tc>
      </w:tr>
      <w:tr w:rsidR="005D61DA" w:rsidRPr="007A359E" w14:paraId="166C37C0" w14:textId="77777777" w:rsidTr="00694199">
        <w:tc>
          <w:tcPr>
            <w:cnfStyle w:val="001000000000" w:firstRow="0" w:lastRow="0" w:firstColumn="1" w:lastColumn="0" w:oddVBand="0" w:evenVBand="0" w:oddHBand="0" w:evenHBand="0" w:firstRowFirstColumn="0" w:firstRowLastColumn="0" w:lastRowFirstColumn="0" w:lastRowLastColumn="0"/>
            <w:tcW w:w="3823" w:type="dxa"/>
          </w:tcPr>
          <w:p w14:paraId="2ECBD23C" w14:textId="49FE9FF7" w:rsidR="005D61DA" w:rsidRPr="007A359E" w:rsidRDefault="005D61DA" w:rsidP="00694199">
            <w:pPr>
              <w:rPr>
                <w:lang w:val="fr-CA"/>
              </w:rPr>
            </w:pPr>
            <w:r w:rsidRPr="007A359E">
              <w:rPr>
                <w:lang w:val="fr-CA"/>
              </w:rPr>
              <w:t>Nom :</w:t>
            </w:r>
          </w:p>
        </w:tc>
        <w:tc>
          <w:tcPr>
            <w:tcW w:w="5527" w:type="dxa"/>
          </w:tcPr>
          <w:p w14:paraId="5C4D2408" w14:textId="77777777" w:rsidR="005D61DA" w:rsidRPr="007A359E" w:rsidRDefault="005D61DA" w:rsidP="00694199">
            <w:pPr>
              <w:cnfStyle w:val="000000000000" w:firstRow="0" w:lastRow="0" w:firstColumn="0" w:lastColumn="0" w:oddVBand="0" w:evenVBand="0" w:oddHBand="0" w:evenHBand="0" w:firstRowFirstColumn="0" w:firstRowLastColumn="0" w:lastRowFirstColumn="0" w:lastRowLastColumn="0"/>
              <w:rPr>
                <w:b/>
                <w:bCs/>
                <w:lang w:val="fr-CA"/>
              </w:rPr>
            </w:pPr>
          </w:p>
        </w:tc>
      </w:tr>
      <w:tr w:rsidR="005D61DA" w:rsidRPr="007A359E" w14:paraId="25D04595"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0A3895B" w14:textId="0D5ACA77" w:rsidR="005D61DA" w:rsidRPr="007A359E" w:rsidRDefault="005D61DA" w:rsidP="00694199">
            <w:pPr>
              <w:rPr>
                <w:lang w:val="fr-CA"/>
              </w:rPr>
            </w:pPr>
            <w:r w:rsidRPr="007A359E">
              <w:rPr>
                <w:lang w:val="fr-CA"/>
              </w:rPr>
              <w:t>Adresse :</w:t>
            </w:r>
          </w:p>
        </w:tc>
        <w:tc>
          <w:tcPr>
            <w:tcW w:w="5527" w:type="dxa"/>
          </w:tcPr>
          <w:p w14:paraId="2CD94246" w14:textId="77777777" w:rsidR="005D61DA" w:rsidRPr="007A359E" w:rsidRDefault="005D61DA" w:rsidP="00694199">
            <w:pPr>
              <w:cnfStyle w:val="000000100000" w:firstRow="0" w:lastRow="0" w:firstColumn="0" w:lastColumn="0" w:oddVBand="0" w:evenVBand="0" w:oddHBand="1" w:evenHBand="0" w:firstRowFirstColumn="0" w:firstRowLastColumn="0" w:lastRowFirstColumn="0" w:lastRowLastColumn="0"/>
              <w:rPr>
                <w:b/>
                <w:bCs/>
                <w:lang w:val="fr-CA"/>
              </w:rPr>
            </w:pPr>
          </w:p>
        </w:tc>
      </w:tr>
      <w:tr w:rsidR="005D61DA" w:rsidRPr="007A359E" w14:paraId="081ADA52" w14:textId="77777777" w:rsidTr="00694199">
        <w:tc>
          <w:tcPr>
            <w:cnfStyle w:val="001000000000" w:firstRow="0" w:lastRow="0" w:firstColumn="1" w:lastColumn="0" w:oddVBand="0" w:evenVBand="0" w:oddHBand="0" w:evenHBand="0" w:firstRowFirstColumn="0" w:firstRowLastColumn="0" w:lastRowFirstColumn="0" w:lastRowLastColumn="0"/>
            <w:tcW w:w="3823" w:type="dxa"/>
          </w:tcPr>
          <w:p w14:paraId="420A29EA" w14:textId="0359212F" w:rsidR="005D61DA" w:rsidRPr="007A359E" w:rsidRDefault="005D61DA" w:rsidP="00694199">
            <w:pPr>
              <w:rPr>
                <w:lang w:val="fr-CA"/>
              </w:rPr>
            </w:pPr>
            <w:r w:rsidRPr="007A359E">
              <w:rPr>
                <w:lang w:val="fr-CA"/>
              </w:rPr>
              <w:t>Province ou territoire :</w:t>
            </w:r>
          </w:p>
        </w:tc>
        <w:tc>
          <w:tcPr>
            <w:tcW w:w="5527" w:type="dxa"/>
          </w:tcPr>
          <w:p w14:paraId="1AF6C61C" w14:textId="77777777" w:rsidR="005D61DA" w:rsidRPr="007A359E" w:rsidRDefault="005D61DA" w:rsidP="00694199">
            <w:pPr>
              <w:cnfStyle w:val="000000000000" w:firstRow="0" w:lastRow="0" w:firstColumn="0" w:lastColumn="0" w:oddVBand="0" w:evenVBand="0" w:oddHBand="0" w:evenHBand="0" w:firstRowFirstColumn="0" w:firstRowLastColumn="0" w:lastRowFirstColumn="0" w:lastRowLastColumn="0"/>
              <w:rPr>
                <w:b/>
                <w:bCs/>
                <w:lang w:val="fr-CA"/>
              </w:rPr>
            </w:pPr>
          </w:p>
        </w:tc>
      </w:tr>
      <w:tr w:rsidR="005D61DA" w:rsidRPr="007A359E" w14:paraId="5366EFE3"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362D78" w14:textId="618340C8" w:rsidR="005D61DA" w:rsidRPr="007A359E" w:rsidRDefault="005D61DA" w:rsidP="00694199">
            <w:pPr>
              <w:rPr>
                <w:lang w:val="fr-CA"/>
              </w:rPr>
            </w:pPr>
            <w:r w:rsidRPr="007A359E">
              <w:rPr>
                <w:lang w:val="fr-CA"/>
              </w:rPr>
              <w:t>Âge :</w:t>
            </w:r>
          </w:p>
        </w:tc>
        <w:tc>
          <w:tcPr>
            <w:tcW w:w="5527" w:type="dxa"/>
          </w:tcPr>
          <w:p w14:paraId="7E7B187A" w14:textId="77777777" w:rsidR="005D61DA" w:rsidRPr="007A359E" w:rsidRDefault="005D61DA" w:rsidP="00694199">
            <w:pPr>
              <w:cnfStyle w:val="000000100000" w:firstRow="0" w:lastRow="0" w:firstColumn="0" w:lastColumn="0" w:oddVBand="0" w:evenVBand="0" w:oddHBand="1" w:evenHBand="0" w:firstRowFirstColumn="0" w:firstRowLastColumn="0" w:lastRowFirstColumn="0" w:lastRowLastColumn="0"/>
              <w:rPr>
                <w:b/>
                <w:bCs/>
                <w:lang w:val="fr-CA"/>
              </w:rPr>
            </w:pPr>
          </w:p>
        </w:tc>
      </w:tr>
      <w:tr w:rsidR="005D61DA" w:rsidRPr="007A359E" w14:paraId="3823CB18" w14:textId="77777777" w:rsidTr="00694199">
        <w:tc>
          <w:tcPr>
            <w:cnfStyle w:val="001000000000" w:firstRow="0" w:lastRow="0" w:firstColumn="1" w:lastColumn="0" w:oddVBand="0" w:evenVBand="0" w:oddHBand="0" w:evenHBand="0" w:firstRowFirstColumn="0" w:firstRowLastColumn="0" w:lastRowFirstColumn="0" w:lastRowLastColumn="0"/>
            <w:tcW w:w="3823" w:type="dxa"/>
          </w:tcPr>
          <w:p w14:paraId="2F0DC323" w14:textId="27F79E5E" w:rsidR="005D61DA" w:rsidRPr="007A359E" w:rsidRDefault="005D61DA" w:rsidP="00694199">
            <w:pPr>
              <w:rPr>
                <w:lang w:val="fr-CA"/>
              </w:rPr>
            </w:pPr>
            <w:r w:rsidRPr="007A359E">
              <w:rPr>
                <w:lang w:val="fr-CA"/>
              </w:rPr>
              <w:t>Niveau scolaire au moment de la soumission de l’œuvre :</w:t>
            </w:r>
          </w:p>
        </w:tc>
        <w:tc>
          <w:tcPr>
            <w:tcW w:w="5527" w:type="dxa"/>
          </w:tcPr>
          <w:p w14:paraId="3E03F03B" w14:textId="77777777" w:rsidR="005D61DA" w:rsidRPr="007A359E" w:rsidRDefault="005D61DA" w:rsidP="00694199">
            <w:pPr>
              <w:cnfStyle w:val="000000000000" w:firstRow="0" w:lastRow="0" w:firstColumn="0" w:lastColumn="0" w:oddVBand="0" w:evenVBand="0" w:oddHBand="0" w:evenHBand="0" w:firstRowFirstColumn="0" w:firstRowLastColumn="0" w:lastRowFirstColumn="0" w:lastRowLastColumn="0"/>
              <w:rPr>
                <w:b/>
                <w:bCs/>
                <w:lang w:val="fr-CA"/>
              </w:rPr>
            </w:pPr>
          </w:p>
        </w:tc>
      </w:tr>
      <w:tr w:rsidR="005D61DA" w:rsidRPr="007A359E" w14:paraId="1B5495F3"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0333262" w14:textId="217BDDC5" w:rsidR="005D61DA" w:rsidRPr="007A359E" w:rsidRDefault="005D61DA" w:rsidP="00694199">
            <w:pPr>
              <w:rPr>
                <w:lang w:val="fr-CA"/>
              </w:rPr>
            </w:pPr>
            <w:r w:rsidRPr="007A359E">
              <w:rPr>
                <w:lang w:val="fr-CA"/>
              </w:rPr>
              <w:t>Numéro de téléphone (s’il y a lieu) :</w:t>
            </w:r>
          </w:p>
        </w:tc>
        <w:tc>
          <w:tcPr>
            <w:tcW w:w="5527" w:type="dxa"/>
          </w:tcPr>
          <w:p w14:paraId="5720AB33" w14:textId="77777777" w:rsidR="005D61DA" w:rsidRPr="007A359E" w:rsidRDefault="005D61DA" w:rsidP="00694199">
            <w:pPr>
              <w:cnfStyle w:val="000000100000" w:firstRow="0" w:lastRow="0" w:firstColumn="0" w:lastColumn="0" w:oddVBand="0" w:evenVBand="0" w:oddHBand="1" w:evenHBand="0" w:firstRowFirstColumn="0" w:firstRowLastColumn="0" w:lastRowFirstColumn="0" w:lastRowLastColumn="0"/>
              <w:rPr>
                <w:b/>
                <w:bCs/>
                <w:lang w:val="fr-CA"/>
              </w:rPr>
            </w:pPr>
          </w:p>
        </w:tc>
      </w:tr>
      <w:tr w:rsidR="005D61DA" w:rsidRPr="007A359E" w14:paraId="4FBCBA5D" w14:textId="77777777" w:rsidTr="00694199">
        <w:tc>
          <w:tcPr>
            <w:cnfStyle w:val="001000000000" w:firstRow="0" w:lastRow="0" w:firstColumn="1" w:lastColumn="0" w:oddVBand="0" w:evenVBand="0" w:oddHBand="0" w:evenHBand="0" w:firstRowFirstColumn="0" w:firstRowLastColumn="0" w:lastRowFirstColumn="0" w:lastRowLastColumn="0"/>
            <w:tcW w:w="3823" w:type="dxa"/>
          </w:tcPr>
          <w:p w14:paraId="17095DA0" w14:textId="2DB8B170" w:rsidR="005D61DA" w:rsidRPr="007A359E" w:rsidRDefault="005D61DA" w:rsidP="00694199">
            <w:pPr>
              <w:rPr>
                <w:lang w:val="fr-CA"/>
              </w:rPr>
            </w:pPr>
            <w:r w:rsidRPr="007A359E">
              <w:rPr>
                <w:lang w:val="fr-CA"/>
              </w:rPr>
              <w:t>Courriel (s’il y a lieu) :</w:t>
            </w:r>
          </w:p>
        </w:tc>
        <w:tc>
          <w:tcPr>
            <w:tcW w:w="5527" w:type="dxa"/>
          </w:tcPr>
          <w:p w14:paraId="5D598E80" w14:textId="77777777" w:rsidR="005D61DA" w:rsidRPr="007A359E" w:rsidRDefault="005D61DA" w:rsidP="00694199">
            <w:pPr>
              <w:cnfStyle w:val="000000000000" w:firstRow="0" w:lastRow="0" w:firstColumn="0" w:lastColumn="0" w:oddVBand="0" w:evenVBand="0" w:oddHBand="0" w:evenHBand="0" w:firstRowFirstColumn="0" w:firstRowLastColumn="0" w:lastRowFirstColumn="0" w:lastRowLastColumn="0"/>
              <w:rPr>
                <w:b/>
                <w:bCs/>
                <w:lang w:val="fr-CA"/>
              </w:rPr>
            </w:pPr>
          </w:p>
        </w:tc>
      </w:tr>
    </w:tbl>
    <w:p w14:paraId="63D1F5B2" w14:textId="7D9DA436" w:rsidR="00710A1A" w:rsidRPr="007A359E" w:rsidRDefault="00710A1A" w:rsidP="005D61DA">
      <w:pPr>
        <w:pStyle w:val="Heading3"/>
      </w:pPr>
      <w:r w:rsidRPr="007A359E">
        <w:t>Renseignements sur l</w:t>
      </w:r>
      <w:r w:rsidR="00955C4B" w:rsidRPr="007A359E">
        <w:t>’</w:t>
      </w:r>
      <w:r w:rsidRPr="007A359E">
        <w:t>œuvre d’art</w:t>
      </w:r>
    </w:p>
    <w:tbl>
      <w:tblPr>
        <w:tblStyle w:val="PlainTable1"/>
        <w:tblW w:w="0" w:type="auto"/>
        <w:tblLook w:val="0480" w:firstRow="0" w:lastRow="0" w:firstColumn="1" w:lastColumn="0" w:noHBand="0" w:noVBand="1"/>
      </w:tblPr>
      <w:tblGrid>
        <w:gridCol w:w="3823"/>
        <w:gridCol w:w="5527"/>
      </w:tblGrid>
      <w:tr w:rsidR="005D61DA" w:rsidRPr="007A359E" w14:paraId="1B8F3552"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C09542D" w14:textId="70EA9EE3" w:rsidR="005D61DA" w:rsidRPr="007A359E" w:rsidRDefault="005D61DA" w:rsidP="00694199">
            <w:pPr>
              <w:rPr>
                <w:lang w:val="fr-CA"/>
              </w:rPr>
            </w:pPr>
            <w:r w:rsidRPr="007A359E">
              <w:rPr>
                <w:lang w:val="fr-CA"/>
              </w:rPr>
              <w:t>Titre de l’œuvre d’art :</w:t>
            </w:r>
          </w:p>
        </w:tc>
        <w:tc>
          <w:tcPr>
            <w:tcW w:w="5527" w:type="dxa"/>
          </w:tcPr>
          <w:p w14:paraId="1CEF1898" w14:textId="77777777" w:rsidR="005D61DA" w:rsidRPr="007A359E" w:rsidRDefault="005D61DA" w:rsidP="00694199">
            <w:pPr>
              <w:cnfStyle w:val="000000100000" w:firstRow="0" w:lastRow="0" w:firstColumn="0" w:lastColumn="0" w:oddVBand="0" w:evenVBand="0" w:oddHBand="1" w:evenHBand="0" w:firstRowFirstColumn="0" w:firstRowLastColumn="0" w:lastRowFirstColumn="0" w:lastRowLastColumn="0"/>
              <w:rPr>
                <w:lang w:val="fr-CA"/>
              </w:rPr>
            </w:pPr>
          </w:p>
        </w:tc>
      </w:tr>
      <w:tr w:rsidR="005D61DA" w:rsidRPr="007A359E" w14:paraId="6B78E850" w14:textId="77777777" w:rsidTr="00694199">
        <w:tc>
          <w:tcPr>
            <w:cnfStyle w:val="001000000000" w:firstRow="0" w:lastRow="0" w:firstColumn="1" w:lastColumn="0" w:oddVBand="0" w:evenVBand="0" w:oddHBand="0" w:evenHBand="0" w:firstRowFirstColumn="0" w:firstRowLastColumn="0" w:lastRowFirstColumn="0" w:lastRowLastColumn="0"/>
            <w:tcW w:w="3823" w:type="dxa"/>
          </w:tcPr>
          <w:p w14:paraId="72FC46F1" w14:textId="77777777" w:rsidR="005D61DA" w:rsidRPr="007A359E" w:rsidRDefault="005D61DA" w:rsidP="005D61DA">
            <w:pPr>
              <w:spacing w:after="0"/>
              <w:rPr>
                <w:lang w:val="fr-CA"/>
              </w:rPr>
            </w:pPr>
            <w:r w:rsidRPr="007A359E">
              <w:rPr>
                <w:lang w:val="fr-CA"/>
              </w:rPr>
              <w:t>Description de la façon dont l’œuvre se rapporte à l’</w:t>
            </w:r>
            <w:r w:rsidRPr="007A359E">
              <w:rPr>
                <w:i/>
                <w:lang w:val="fr-CA"/>
              </w:rPr>
              <w:t>un</w:t>
            </w:r>
            <w:r w:rsidRPr="007A359E">
              <w:rPr>
                <w:lang w:val="fr-CA"/>
              </w:rPr>
              <w:t xml:space="preserve"> des quatre thèmes (maximum de 100 mots décrivant l’œuvre) :</w:t>
            </w:r>
          </w:p>
          <w:p w14:paraId="533A7041" w14:textId="77777777" w:rsidR="005D61DA" w:rsidRPr="007A359E" w:rsidRDefault="005D61DA" w:rsidP="005D61DA">
            <w:pPr>
              <w:numPr>
                <w:ilvl w:val="0"/>
                <w:numId w:val="1"/>
              </w:numPr>
              <w:spacing w:after="0"/>
              <w:rPr>
                <w:lang w:val="fr-CA"/>
              </w:rPr>
            </w:pPr>
            <w:r w:rsidRPr="007A359E">
              <w:rPr>
                <w:lang w:val="fr-CA"/>
              </w:rPr>
              <w:t>Thème 1 : Le climat dans lequel nous vivons, maintenant et à l’avenir</w:t>
            </w:r>
          </w:p>
          <w:p w14:paraId="03F14C40" w14:textId="77777777" w:rsidR="005D61DA" w:rsidRPr="007A359E" w:rsidRDefault="005D61DA" w:rsidP="005D61DA">
            <w:pPr>
              <w:numPr>
                <w:ilvl w:val="0"/>
                <w:numId w:val="2"/>
              </w:numPr>
              <w:spacing w:after="0"/>
              <w:rPr>
                <w:lang w:val="fr-CA"/>
              </w:rPr>
            </w:pPr>
            <w:r w:rsidRPr="007A359E">
              <w:rPr>
                <w:lang w:val="fr-CA"/>
              </w:rPr>
              <w:t>Thème 2 : Notre mode de vie, maintenant et à l’avenir </w:t>
            </w:r>
          </w:p>
          <w:p w14:paraId="5B06F689" w14:textId="77777777" w:rsidR="005D61DA" w:rsidRPr="007A359E" w:rsidRDefault="005D61DA" w:rsidP="005D61DA">
            <w:pPr>
              <w:numPr>
                <w:ilvl w:val="0"/>
                <w:numId w:val="3"/>
              </w:numPr>
              <w:spacing w:after="0"/>
              <w:rPr>
                <w:lang w:val="fr-CA"/>
              </w:rPr>
            </w:pPr>
            <w:r w:rsidRPr="007A359E">
              <w:rPr>
                <w:lang w:val="fr-CA"/>
              </w:rPr>
              <w:t>Thème 3 : Notre santé, maintenant et à l’avenir</w:t>
            </w:r>
          </w:p>
          <w:p w14:paraId="171FC186" w14:textId="2C5BA8BF" w:rsidR="005D61DA" w:rsidRPr="007A359E" w:rsidRDefault="005D61DA" w:rsidP="005D61DA">
            <w:pPr>
              <w:numPr>
                <w:ilvl w:val="0"/>
                <w:numId w:val="4"/>
              </w:numPr>
              <w:spacing w:after="0"/>
              <w:rPr>
                <w:lang w:val="fr-CA"/>
              </w:rPr>
            </w:pPr>
            <w:r w:rsidRPr="007A359E">
              <w:rPr>
                <w:lang w:val="fr-CA"/>
              </w:rPr>
              <w:t>Thème 4 : Voies vers un avenir juste et équitable </w:t>
            </w:r>
          </w:p>
        </w:tc>
        <w:tc>
          <w:tcPr>
            <w:tcW w:w="5527" w:type="dxa"/>
          </w:tcPr>
          <w:p w14:paraId="384FE109" w14:textId="77777777" w:rsidR="005D61DA" w:rsidRPr="007A359E" w:rsidRDefault="005D61DA" w:rsidP="00694199">
            <w:pPr>
              <w:cnfStyle w:val="000000000000" w:firstRow="0" w:lastRow="0" w:firstColumn="0" w:lastColumn="0" w:oddVBand="0" w:evenVBand="0" w:oddHBand="0" w:evenHBand="0" w:firstRowFirstColumn="0" w:firstRowLastColumn="0" w:lastRowFirstColumn="0" w:lastRowLastColumn="0"/>
              <w:rPr>
                <w:lang w:val="fr-CA"/>
              </w:rPr>
            </w:pPr>
          </w:p>
        </w:tc>
      </w:tr>
    </w:tbl>
    <w:p w14:paraId="3F5E2F73" w14:textId="77777777" w:rsidR="005D61DA" w:rsidRPr="007A359E" w:rsidRDefault="005D61DA" w:rsidP="00710A1A">
      <w:pPr>
        <w:rPr>
          <w:b/>
          <w:bCs/>
        </w:rPr>
      </w:pPr>
    </w:p>
    <w:p w14:paraId="3D9BD030" w14:textId="02E1EA74" w:rsidR="00710A1A" w:rsidRPr="007A359E" w:rsidRDefault="00710A1A" w:rsidP="00710A1A">
      <w:pPr>
        <w:spacing w:after="0"/>
      </w:pPr>
    </w:p>
    <w:p w14:paraId="1FC25BAC" w14:textId="5470FBE1" w:rsidR="00710A1A" w:rsidRPr="007A359E" w:rsidRDefault="00710A1A" w:rsidP="004256BB">
      <w:pPr>
        <w:keepNext/>
        <w:rPr>
          <w:b/>
        </w:rPr>
      </w:pPr>
      <w:r w:rsidRPr="007A359E">
        <w:rPr>
          <w:b/>
        </w:rPr>
        <w:t>(Si le participant est mineur) Renseignements sur le parent, le tuteur légal ou toute autre personne ou organisation autorisée ayant des droits de garde, des droits d’accès ou une autorité parentale relativement au participant</w:t>
      </w:r>
    </w:p>
    <w:tbl>
      <w:tblPr>
        <w:tblStyle w:val="PlainTable1"/>
        <w:tblW w:w="0" w:type="auto"/>
        <w:tblLook w:val="0480" w:firstRow="0" w:lastRow="0" w:firstColumn="1" w:lastColumn="0" w:noHBand="0" w:noVBand="1"/>
      </w:tblPr>
      <w:tblGrid>
        <w:gridCol w:w="3539"/>
        <w:gridCol w:w="5811"/>
      </w:tblGrid>
      <w:tr w:rsidR="007A359E" w:rsidRPr="007A359E" w14:paraId="04BB034D"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6881FF" w14:textId="69F6E0C7" w:rsidR="007A359E" w:rsidRPr="007A359E" w:rsidRDefault="007A359E" w:rsidP="00694199">
            <w:pPr>
              <w:rPr>
                <w:lang w:val="fr-CA"/>
              </w:rPr>
            </w:pPr>
            <w:r w:rsidRPr="007A359E">
              <w:rPr>
                <w:lang w:val="fr-CA"/>
              </w:rPr>
              <w:t>Relation avec le participant :</w:t>
            </w:r>
          </w:p>
        </w:tc>
        <w:tc>
          <w:tcPr>
            <w:tcW w:w="5811" w:type="dxa"/>
          </w:tcPr>
          <w:p w14:paraId="72AED728" w14:textId="77777777" w:rsidR="007A359E" w:rsidRPr="007A359E" w:rsidRDefault="00000000" w:rsidP="007A359E">
            <w:pPr>
              <w:cnfStyle w:val="000000100000" w:firstRow="0" w:lastRow="0" w:firstColumn="0" w:lastColumn="0" w:oddVBand="0" w:evenVBand="0" w:oddHBand="1" w:evenHBand="0" w:firstRowFirstColumn="0" w:firstRowLastColumn="0" w:lastRowFirstColumn="0" w:lastRowLastColumn="0"/>
              <w:rPr>
                <w:lang w:val="fr-CA"/>
              </w:rPr>
            </w:pPr>
            <w:sdt>
              <w:sdtPr>
                <w:id w:val="-1267469160"/>
                <w14:checkbox>
                  <w14:checked w14:val="0"/>
                  <w14:checkedState w14:val="2612" w14:font="MS Gothic"/>
                  <w14:uncheckedState w14:val="2610" w14:font="MS Gothic"/>
                </w14:checkbox>
              </w:sdtPr>
              <w:sdtContent>
                <w:r w:rsidR="007A359E" w:rsidRPr="007A359E">
                  <w:rPr>
                    <w:lang w:val="fr-CA"/>
                  </w:rPr>
                  <w:t>☐</w:t>
                </w:r>
              </w:sdtContent>
            </w:sdt>
            <w:r w:rsidR="007A359E" w:rsidRPr="007A359E">
              <w:rPr>
                <w:lang w:val="fr-CA"/>
              </w:rPr>
              <w:t xml:space="preserve"> Parent </w:t>
            </w:r>
          </w:p>
          <w:p w14:paraId="4CCAA759" w14:textId="77777777" w:rsidR="007A359E" w:rsidRPr="007A359E" w:rsidRDefault="00000000" w:rsidP="007A359E">
            <w:pPr>
              <w:cnfStyle w:val="000000100000" w:firstRow="0" w:lastRow="0" w:firstColumn="0" w:lastColumn="0" w:oddVBand="0" w:evenVBand="0" w:oddHBand="1" w:evenHBand="0" w:firstRowFirstColumn="0" w:firstRowLastColumn="0" w:lastRowFirstColumn="0" w:lastRowLastColumn="0"/>
              <w:rPr>
                <w:lang w:val="fr-CA"/>
              </w:rPr>
            </w:pPr>
            <w:sdt>
              <w:sdtPr>
                <w:id w:val="-517618274"/>
                <w14:checkbox>
                  <w14:checked w14:val="0"/>
                  <w14:checkedState w14:val="2612" w14:font="MS Gothic"/>
                  <w14:uncheckedState w14:val="2610" w14:font="MS Gothic"/>
                </w14:checkbox>
              </w:sdtPr>
              <w:sdtContent>
                <w:r w:rsidR="007A359E" w:rsidRPr="007A359E">
                  <w:rPr>
                    <w:lang w:val="fr-CA"/>
                  </w:rPr>
                  <w:t>☐</w:t>
                </w:r>
              </w:sdtContent>
            </w:sdt>
            <w:r w:rsidR="007A359E" w:rsidRPr="007A359E">
              <w:rPr>
                <w:lang w:val="fr-CA"/>
              </w:rPr>
              <w:t xml:space="preserve"> Tuteur légal </w:t>
            </w:r>
          </w:p>
          <w:p w14:paraId="42E5CB74" w14:textId="1582F147" w:rsidR="007A359E" w:rsidRPr="007A359E" w:rsidRDefault="00000000" w:rsidP="00694199">
            <w:pPr>
              <w:cnfStyle w:val="000000100000" w:firstRow="0" w:lastRow="0" w:firstColumn="0" w:lastColumn="0" w:oddVBand="0" w:evenVBand="0" w:oddHBand="1" w:evenHBand="0" w:firstRowFirstColumn="0" w:firstRowLastColumn="0" w:lastRowFirstColumn="0" w:lastRowLastColumn="0"/>
              <w:rPr>
                <w:lang w:val="fr-CA"/>
              </w:rPr>
            </w:pPr>
            <w:sdt>
              <w:sdtPr>
                <w:id w:val="2115862305"/>
                <w14:checkbox>
                  <w14:checked w14:val="0"/>
                  <w14:checkedState w14:val="2612" w14:font="MS Gothic"/>
                  <w14:uncheckedState w14:val="2610" w14:font="MS Gothic"/>
                </w14:checkbox>
              </w:sdtPr>
              <w:sdtContent>
                <w:r w:rsidR="007A359E" w:rsidRPr="007A359E">
                  <w:rPr>
                    <w:lang w:val="fr-CA"/>
                  </w:rPr>
                  <w:t>☐</w:t>
                </w:r>
              </w:sdtContent>
            </w:sdt>
            <w:r w:rsidR="007A359E" w:rsidRPr="007A359E">
              <w:rPr>
                <w:lang w:val="fr-CA"/>
              </w:rPr>
              <w:t xml:space="preserve"> Autre (veuillez préciser) : ____________</w:t>
            </w:r>
          </w:p>
        </w:tc>
      </w:tr>
      <w:tr w:rsidR="007A359E" w:rsidRPr="007A359E" w14:paraId="10E00103" w14:textId="77777777" w:rsidTr="00694199">
        <w:tc>
          <w:tcPr>
            <w:cnfStyle w:val="001000000000" w:firstRow="0" w:lastRow="0" w:firstColumn="1" w:lastColumn="0" w:oddVBand="0" w:evenVBand="0" w:oddHBand="0" w:evenHBand="0" w:firstRowFirstColumn="0" w:firstRowLastColumn="0" w:lastRowFirstColumn="0" w:lastRowLastColumn="0"/>
            <w:tcW w:w="3539" w:type="dxa"/>
          </w:tcPr>
          <w:p w14:paraId="157A5281" w14:textId="56A308A2" w:rsidR="007A359E" w:rsidRPr="007A359E" w:rsidRDefault="007A359E" w:rsidP="00694199">
            <w:pPr>
              <w:rPr>
                <w:lang w:val="fr-CA"/>
              </w:rPr>
            </w:pPr>
            <w:r w:rsidRPr="007A359E">
              <w:rPr>
                <w:lang w:val="fr-CA"/>
              </w:rPr>
              <w:t>Prénom :</w:t>
            </w:r>
          </w:p>
        </w:tc>
        <w:tc>
          <w:tcPr>
            <w:tcW w:w="5811" w:type="dxa"/>
          </w:tcPr>
          <w:p w14:paraId="10BBD4D1" w14:textId="77777777" w:rsidR="007A359E" w:rsidRPr="007A359E" w:rsidRDefault="007A359E" w:rsidP="00694199">
            <w:pPr>
              <w:cnfStyle w:val="000000000000" w:firstRow="0" w:lastRow="0" w:firstColumn="0" w:lastColumn="0" w:oddVBand="0" w:evenVBand="0" w:oddHBand="0" w:evenHBand="0" w:firstRowFirstColumn="0" w:firstRowLastColumn="0" w:lastRowFirstColumn="0" w:lastRowLastColumn="0"/>
              <w:rPr>
                <w:lang w:val="fr-CA"/>
              </w:rPr>
            </w:pPr>
          </w:p>
        </w:tc>
      </w:tr>
      <w:tr w:rsidR="007A359E" w:rsidRPr="007A359E" w14:paraId="5467CBFA"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939492" w14:textId="569614A6" w:rsidR="007A359E" w:rsidRPr="007A359E" w:rsidRDefault="007A359E" w:rsidP="00694199">
            <w:pPr>
              <w:rPr>
                <w:lang w:val="fr-CA"/>
              </w:rPr>
            </w:pPr>
            <w:r w:rsidRPr="007A359E">
              <w:rPr>
                <w:lang w:val="fr-CA"/>
              </w:rPr>
              <w:t>Nom :</w:t>
            </w:r>
          </w:p>
        </w:tc>
        <w:tc>
          <w:tcPr>
            <w:tcW w:w="5811" w:type="dxa"/>
          </w:tcPr>
          <w:p w14:paraId="44B7A5FE" w14:textId="77777777" w:rsidR="007A359E" w:rsidRPr="007A359E" w:rsidRDefault="007A359E" w:rsidP="00694199">
            <w:pPr>
              <w:cnfStyle w:val="000000100000" w:firstRow="0" w:lastRow="0" w:firstColumn="0" w:lastColumn="0" w:oddVBand="0" w:evenVBand="0" w:oddHBand="1" w:evenHBand="0" w:firstRowFirstColumn="0" w:firstRowLastColumn="0" w:lastRowFirstColumn="0" w:lastRowLastColumn="0"/>
              <w:rPr>
                <w:lang w:val="fr-CA"/>
              </w:rPr>
            </w:pPr>
          </w:p>
        </w:tc>
      </w:tr>
      <w:tr w:rsidR="007A359E" w:rsidRPr="007A359E" w14:paraId="7A12E234" w14:textId="77777777" w:rsidTr="00694199">
        <w:tc>
          <w:tcPr>
            <w:cnfStyle w:val="001000000000" w:firstRow="0" w:lastRow="0" w:firstColumn="1" w:lastColumn="0" w:oddVBand="0" w:evenVBand="0" w:oddHBand="0" w:evenHBand="0" w:firstRowFirstColumn="0" w:firstRowLastColumn="0" w:lastRowFirstColumn="0" w:lastRowLastColumn="0"/>
            <w:tcW w:w="3539" w:type="dxa"/>
          </w:tcPr>
          <w:p w14:paraId="2D091355" w14:textId="72D4538C" w:rsidR="007A359E" w:rsidRPr="007A359E" w:rsidRDefault="007A359E" w:rsidP="00694199">
            <w:pPr>
              <w:rPr>
                <w:lang w:val="fr-CA"/>
              </w:rPr>
            </w:pPr>
            <w:r w:rsidRPr="007A359E">
              <w:rPr>
                <w:lang w:val="fr-CA"/>
              </w:rPr>
              <w:t>Adresse :</w:t>
            </w:r>
          </w:p>
        </w:tc>
        <w:tc>
          <w:tcPr>
            <w:tcW w:w="5811" w:type="dxa"/>
          </w:tcPr>
          <w:p w14:paraId="503771BB" w14:textId="77777777" w:rsidR="007A359E" w:rsidRPr="007A359E" w:rsidRDefault="007A359E" w:rsidP="00694199">
            <w:pPr>
              <w:cnfStyle w:val="000000000000" w:firstRow="0" w:lastRow="0" w:firstColumn="0" w:lastColumn="0" w:oddVBand="0" w:evenVBand="0" w:oddHBand="0" w:evenHBand="0" w:firstRowFirstColumn="0" w:firstRowLastColumn="0" w:lastRowFirstColumn="0" w:lastRowLastColumn="0"/>
              <w:rPr>
                <w:lang w:val="fr-CA"/>
              </w:rPr>
            </w:pPr>
          </w:p>
        </w:tc>
      </w:tr>
      <w:tr w:rsidR="007A359E" w:rsidRPr="007A359E" w14:paraId="1FB33EC0" w14:textId="77777777" w:rsidTr="0069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17CEBD6" w14:textId="1377B7D6" w:rsidR="007A359E" w:rsidRPr="007A359E" w:rsidRDefault="007A359E" w:rsidP="00694199">
            <w:pPr>
              <w:rPr>
                <w:lang w:val="fr-CA"/>
              </w:rPr>
            </w:pPr>
            <w:r w:rsidRPr="007A359E">
              <w:rPr>
                <w:lang w:val="fr-CA"/>
              </w:rPr>
              <w:t>Téléphone :</w:t>
            </w:r>
          </w:p>
        </w:tc>
        <w:tc>
          <w:tcPr>
            <w:tcW w:w="5811" w:type="dxa"/>
          </w:tcPr>
          <w:p w14:paraId="70704FD3" w14:textId="77777777" w:rsidR="007A359E" w:rsidRPr="007A359E" w:rsidRDefault="007A359E" w:rsidP="00694199">
            <w:pPr>
              <w:cnfStyle w:val="000000100000" w:firstRow="0" w:lastRow="0" w:firstColumn="0" w:lastColumn="0" w:oddVBand="0" w:evenVBand="0" w:oddHBand="1" w:evenHBand="0" w:firstRowFirstColumn="0" w:firstRowLastColumn="0" w:lastRowFirstColumn="0" w:lastRowLastColumn="0"/>
              <w:rPr>
                <w:lang w:val="fr-CA"/>
              </w:rPr>
            </w:pPr>
          </w:p>
        </w:tc>
      </w:tr>
      <w:tr w:rsidR="007A359E" w:rsidRPr="007A359E" w14:paraId="7F1E092B" w14:textId="77777777" w:rsidTr="00694199">
        <w:tc>
          <w:tcPr>
            <w:cnfStyle w:val="001000000000" w:firstRow="0" w:lastRow="0" w:firstColumn="1" w:lastColumn="0" w:oddVBand="0" w:evenVBand="0" w:oddHBand="0" w:evenHBand="0" w:firstRowFirstColumn="0" w:firstRowLastColumn="0" w:lastRowFirstColumn="0" w:lastRowLastColumn="0"/>
            <w:tcW w:w="3539" w:type="dxa"/>
          </w:tcPr>
          <w:p w14:paraId="3A7B1136" w14:textId="5F4920AF" w:rsidR="007A359E" w:rsidRPr="007A359E" w:rsidRDefault="007A359E" w:rsidP="00694199">
            <w:pPr>
              <w:rPr>
                <w:lang w:val="fr-CA"/>
              </w:rPr>
            </w:pPr>
            <w:r w:rsidRPr="007A359E">
              <w:rPr>
                <w:lang w:val="fr-CA"/>
              </w:rPr>
              <w:t>Courriel :</w:t>
            </w:r>
          </w:p>
        </w:tc>
        <w:tc>
          <w:tcPr>
            <w:tcW w:w="5811" w:type="dxa"/>
          </w:tcPr>
          <w:p w14:paraId="1E5006B5" w14:textId="77777777" w:rsidR="007A359E" w:rsidRPr="007A359E" w:rsidRDefault="007A359E" w:rsidP="00694199">
            <w:pPr>
              <w:cnfStyle w:val="000000000000" w:firstRow="0" w:lastRow="0" w:firstColumn="0" w:lastColumn="0" w:oddVBand="0" w:evenVBand="0" w:oddHBand="0" w:evenHBand="0" w:firstRowFirstColumn="0" w:firstRowLastColumn="0" w:lastRowFirstColumn="0" w:lastRowLastColumn="0"/>
              <w:rPr>
                <w:lang w:val="fr-CA"/>
              </w:rPr>
            </w:pPr>
          </w:p>
        </w:tc>
      </w:tr>
    </w:tbl>
    <w:p w14:paraId="09A779CC" w14:textId="156847BF" w:rsidR="00710A1A" w:rsidRPr="007A359E" w:rsidRDefault="00710A1A" w:rsidP="00710A1A">
      <w:pPr>
        <w:rPr>
          <w:b/>
          <w:bCs/>
        </w:rPr>
      </w:pPr>
      <w:r w:rsidRPr="007A359E">
        <w:rPr>
          <w:b/>
        </w:rPr>
        <w:t>Veuillez cocher toutes les cases ci-dessous (à remplir par un parent ou tuteur si le participant est mineur)</w:t>
      </w:r>
      <w:r w:rsidR="004256BB" w:rsidRPr="007A359E">
        <w:rPr>
          <w:b/>
        </w:rPr>
        <w:t> :</w:t>
      </w:r>
    </w:p>
    <w:p w14:paraId="78F8454C" w14:textId="5EBC7590" w:rsidR="00710A1A" w:rsidRPr="007A359E" w:rsidRDefault="00710A1A" w:rsidP="00710A1A">
      <w:pPr>
        <w:ind w:left="720" w:hanging="360"/>
      </w:pPr>
      <w:proofErr w:type="gramStart"/>
      <w:r w:rsidRPr="007A359E">
        <w:rPr>
          <w:color w:val="000000" w:themeColor="text1"/>
        </w:rPr>
        <w:t xml:space="preserve">☐ </w:t>
      </w:r>
      <w:r w:rsidR="007A359E" w:rsidRPr="007A359E">
        <w:rPr>
          <w:color w:val="000000" w:themeColor="text1"/>
        </w:rPr>
        <w:t xml:space="preserve"> </w:t>
      </w:r>
      <w:r w:rsidRPr="007A359E">
        <w:rPr>
          <w:color w:val="000000" w:themeColor="text1"/>
        </w:rPr>
        <w:t>J’ai</w:t>
      </w:r>
      <w:proofErr w:type="gramEnd"/>
      <w:r w:rsidRPr="007A359E">
        <w:rPr>
          <w:color w:val="000000" w:themeColor="text1"/>
        </w:rPr>
        <w:t xml:space="preserve"> lu, je comprends et je suis d’accord avec l’énoncé de confidentialité ci-dessus.</w:t>
      </w:r>
    </w:p>
    <w:p w14:paraId="67876BAB" w14:textId="6023F6B5" w:rsidR="00710A1A" w:rsidRPr="007A359E" w:rsidRDefault="00000000" w:rsidP="00710A1A">
      <w:pPr>
        <w:ind w:left="720" w:hanging="360"/>
      </w:pPr>
      <w:sdt>
        <w:sdtPr>
          <w:id w:val="1818836285"/>
          <w14:checkbox>
            <w14:checked w14:val="0"/>
            <w14:checkedState w14:val="2612" w14:font="MS Gothic"/>
            <w14:uncheckedState w14:val="2610" w14:font="MS Gothic"/>
          </w14:checkbox>
        </w:sdtPr>
        <w:sdtContent>
          <w:r w:rsidR="00710A1A" w:rsidRPr="007A359E">
            <w:t>☐</w:t>
          </w:r>
        </w:sdtContent>
      </w:sdt>
      <w:r w:rsidR="00710A1A" w:rsidRPr="007A359E">
        <w:t xml:space="preserve">  J’atteste par la présente que les renseignements contenus dans le présent formulaire sont véridiques et exacts et que l’œuvre jointe est originale et a été créée aux fins précises de particip</w:t>
      </w:r>
      <w:r w:rsidR="001F3629" w:rsidRPr="007A359E">
        <w:t>ation</w:t>
      </w:r>
      <w:r w:rsidR="00710A1A" w:rsidRPr="007A359E">
        <w:t xml:space="preserve"> à ce concours d’art.</w:t>
      </w:r>
    </w:p>
    <w:p w14:paraId="513A7116" w14:textId="7EF70028" w:rsidR="00710A1A" w:rsidRPr="007A359E" w:rsidRDefault="00000000" w:rsidP="00710A1A">
      <w:pPr>
        <w:ind w:left="720" w:hanging="360"/>
      </w:pPr>
      <w:sdt>
        <w:sdtPr>
          <w:id w:val="796296029"/>
          <w14:checkbox>
            <w14:checked w14:val="0"/>
            <w14:checkedState w14:val="2612" w14:font="MS Gothic"/>
            <w14:uncheckedState w14:val="2610" w14:font="MS Gothic"/>
          </w14:checkbox>
        </w:sdtPr>
        <w:sdtContent>
          <w:r w:rsidR="00710A1A" w:rsidRPr="007A359E">
            <w:rPr>
              <w:rFonts w:ascii="MS Gothic" w:eastAsia="MS Gothic" w:hAnsi="MS Gothic"/>
            </w:rPr>
            <w:t>☐</w:t>
          </w:r>
        </w:sdtContent>
      </w:sdt>
      <w:r w:rsidR="00710A1A" w:rsidRPr="007A359E">
        <w:t xml:space="preserve">  Je confirme que le participant ou moi-même satisfaisons aux critères d’admissibilité énoncés dans le règlement d</w:t>
      </w:r>
      <w:r w:rsidR="004F7BCC" w:rsidRPr="007A359E">
        <w:t>e</w:t>
      </w:r>
      <w:r w:rsidR="00710A1A" w:rsidRPr="007A359E">
        <w:t xml:space="preserve"> </w:t>
      </w:r>
      <w:r w:rsidR="004F7BCC" w:rsidRPr="007A359E">
        <w:rPr>
          <w:i/>
          <w:iCs/>
        </w:rPr>
        <w:t>Donnez une voix au climat avec votre art</w:t>
      </w:r>
      <w:r w:rsidR="004F7BCC" w:rsidRPr="007A359E">
        <w:t xml:space="preserve"> </w:t>
      </w:r>
      <w:r w:rsidR="004F7BCC" w:rsidRPr="007A359E">
        <w:rPr>
          <w:i/>
        </w:rPr>
        <w:t>–</w:t>
      </w:r>
      <w:r w:rsidR="00710A1A" w:rsidRPr="007A359E">
        <w:rPr>
          <w:i/>
        </w:rPr>
        <w:t xml:space="preserve"> Concours</w:t>
      </w:r>
      <w:r w:rsidR="004F7BCC" w:rsidRPr="007A359E">
        <w:rPr>
          <w:i/>
        </w:rPr>
        <w:t xml:space="preserve"> </w:t>
      </w:r>
      <w:r w:rsidR="00710A1A" w:rsidRPr="007A359E">
        <w:rPr>
          <w:i/>
        </w:rPr>
        <w:t>artistique pour les jeunes</w:t>
      </w:r>
      <w:r w:rsidR="00710A1A" w:rsidRPr="007A359E">
        <w:t>.</w:t>
      </w:r>
    </w:p>
    <w:p w14:paraId="4A113D65" w14:textId="64CDFF7B" w:rsidR="00710A1A" w:rsidRPr="007A359E" w:rsidRDefault="00000000" w:rsidP="00710A1A">
      <w:pPr>
        <w:ind w:left="720" w:hanging="360"/>
      </w:pPr>
      <w:sdt>
        <w:sdtPr>
          <w:id w:val="1292451050"/>
          <w14:checkbox>
            <w14:checked w14:val="0"/>
            <w14:checkedState w14:val="2612" w14:font="MS Gothic"/>
            <w14:uncheckedState w14:val="2610" w14:font="MS Gothic"/>
          </w14:checkbox>
        </w:sdtPr>
        <w:sdtContent>
          <w:r w:rsidR="00710A1A" w:rsidRPr="007A359E">
            <w:rPr>
              <w:rFonts w:ascii="MS Gothic" w:eastAsia="MS Gothic" w:hAnsi="MS Gothic"/>
            </w:rPr>
            <w:t>☐</w:t>
          </w:r>
        </w:sdtContent>
      </w:sdt>
      <w:r w:rsidR="00710A1A" w:rsidRPr="007A359E">
        <w:t xml:space="preserve">  J’ai lu le règlement d</w:t>
      </w:r>
      <w:r w:rsidR="004F7BCC" w:rsidRPr="007A359E">
        <w:t xml:space="preserve">e </w:t>
      </w:r>
      <w:r w:rsidR="004F7BCC" w:rsidRPr="007A359E">
        <w:rPr>
          <w:i/>
          <w:iCs/>
        </w:rPr>
        <w:t>Donnez une voix au climat avec votre art</w:t>
      </w:r>
      <w:r w:rsidR="004F7BCC" w:rsidRPr="007A359E">
        <w:t xml:space="preserve"> </w:t>
      </w:r>
      <w:r w:rsidR="004F7BCC" w:rsidRPr="007A359E">
        <w:rPr>
          <w:i/>
        </w:rPr>
        <w:t>–</w:t>
      </w:r>
      <w:r w:rsidR="00710A1A" w:rsidRPr="007A359E">
        <w:rPr>
          <w:i/>
        </w:rPr>
        <w:t xml:space="preserve"> Concours</w:t>
      </w:r>
      <w:r w:rsidR="004F7BCC" w:rsidRPr="007A359E">
        <w:rPr>
          <w:i/>
        </w:rPr>
        <w:t xml:space="preserve"> </w:t>
      </w:r>
      <w:r w:rsidR="00710A1A" w:rsidRPr="007A359E">
        <w:rPr>
          <w:i/>
        </w:rPr>
        <w:t>artistique pour les jeunes</w:t>
      </w:r>
      <w:r w:rsidR="00710A1A" w:rsidRPr="007A359E">
        <w:t xml:space="preserve"> et j’accepte de m’y conformer.</w:t>
      </w:r>
    </w:p>
    <w:p w14:paraId="029009B3" w14:textId="116BA132" w:rsidR="00710A1A" w:rsidRPr="007A359E" w:rsidRDefault="00000000" w:rsidP="007A359E">
      <w:pPr>
        <w:ind w:left="720" w:hanging="360"/>
      </w:pPr>
      <w:sdt>
        <w:sdtPr>
          <w:id w:val="-1845315290"/>
          <w14:checkbox>
            <w14:checked w14:val="0"/>
            <w14:checkedState w14:val="2612" w14:font="MS Gothic"/>
            <w14:uncheckedState w14:val="2610" w14:font="MS Gothic"/>
          </w14:checkbox>
        </w:sdtPr>
        <w:sdtContent>
          <w:r w:rsidR="00710A1A" w:rsidRPr="007A359E">
            <w:rPr>
              <w:rFonts w:ascii="MS Gothic" w:eastAsia="MS Gothic" w:hAnsi="MS Gothic"/>
            </w:rPr>
            <w:t>☐</w:t>
          </w:r>
        </w:sdtContent>
      </w:sdt>
      <w:r w:rsidR="00710A1A" w:rsidRPr="007A359E">
        <w:t xml:space="preserve">  </w:t>
      </w:r>
      <w:r w:rsidR="00710A1A" w:rsidRPr="007A359E">
        <w:rPr>
          <w:b/>
        </w:rPr>
        <w:t>Si le participant est mineur</w:t>
      </w:r>
      <w:r w:rsidR="004256BB" w:rsidRPr="007A359E">
        <w:rPr>
          <w:b/>
        </w:rPr>
        <w:t> :</w:t>
      </w:r>
      <w:r w:rsidR="00710A1A" w:rsidRPr="007A359E">
        <w:t xml:space="preserve"> Je consens à ce que mon enfant participe à </w:t>
      </w:r>
      <w:r w:rsidR="005D272C" w:rsidRPr="007A359E">
        <w:rPr>
          <w:i/>
          <w:iCs/>
        </w:rPr>
        <w:t>Donnez une voix au climat avec votre art</w:t>
      </w:r>
      <w:r w:rsidR="005D272C" w:rsidRPr="007A359E">
        <w:t xml:space="preserve"> – </w:t>
      </w:r>
      <w:r w:rsidR="00710A1A" w:rsidRPr="007A359E">
        <w:rPr>
          <w:i/>
        </w:rPr>
        <w:t>Concours</w:t>
      </w:r>
      <w:r w:rsidR="005D272C" w:rsidRPr="007A359E">
        <w:rPr>
          <w:i/>
        </w:rPr>
        <w:t xml:space="preserve"> </w:t>
      </w:r>
      <w:r w:rsidR="00710A1A" w:rsidRPr="007A359E">
        <w:rPr>
          <w:i/>
        </w:rPr>
        <w:t>artistique pour les jeunes</w:t>
      </w:r>
      <w:r w:rsidR="007A359E" w:rsidRPr="007A359E">
        <w:t>.</w:t>
      </w:r>
    </w:p>
    <w:p w14:paraId="13C5036A" w14:textId="3D2AB0DF" w:rsidR="004256BB" w:rsidRPr="007A359E" w:rsidRDefault="00710A1A" w:rsidP="00710A1A">
      <w:r w:rsidRPr="007A359E">
        <w:t xml:space="preserve">En signant ci-dessous, je certifie que l’œuvre soumise dans le cadre de </w:t>
      </w:r>
      <w:r w:rsidR="00922C78" w:rsidRPr="007A359E">
        <w:rPr>
          <w:i/>
          <w:iCs/>
        </w:rPr>
        <w:t>Votre</w:t>
      </w:r>
      <w:r w:rsidR="005D272C" w:rsidRPr="007A359E">
        <w:rPr>
          <w:i/>
          <w:iCs/>
        </w:rPr>
        <w:t xml:space="preserve"> voix</w:t>
      </w:r>
      <w:r w:rsidR="00922C78" w:rsidRPr="007A359E">
        <w:rPr>
          <w:i/>
          <w:iCs/>
        </w:rPr>
        <w:t xml:space="preserve">, </w:t>
      </w:r>
      <w:r w:rsidR="005D272C" w:rsidRPr="007A359E">
        <w:rPr>
          <w:i/>
          <w:iCs/>
        </w:rPr>
        <w:t>votre art</w:t>
      </w:r>
      <w:r w:rsidR="00922C78" w:rsidRPr="007A359E">
        <w:rPr>
          <w:i/>
        </w:rPr>
        <w:t>, notre climat</w:t>
      </w:r>
      <w:r w:rsidRPr="007A359E">
        <w:t xml:space="preserve"> est une œuvre originale dont je suis l’auteur (le participant)</w:t>
      </w:r>
      <w:r w:rsidR="004256BB" w:rsidRPr="007A359E">
        <w:t xml:space="preserve">. </w:t>
      </w:r>
      <w:r w:rsidRPr="007A359E">
        <w:t>Par la présente, je renonce à tou</w:t>
      </w:r>
      <w:r w:rsidR="00B120CD">
        <w:t>s</w:t>
      </w:r>
      <w:r w:rsidRPr="007A359E">
        <w:t xml:space="preserve"> droit</w:t>
      </w:r>
      <w:r w:rsidR="00B120CD">
        <w:t>s</w:t>
      </w:r>
      <w:r w:rsidRPr="007A359E">
        <w:t xml:space="preserve"> mora</w:t>
      </w:r>
      <w:r w:rsidR="00B120CD">
        <w:t>ux</w:t>
      </w:r>
      <w:r w:rsidRPr="007A359E">
        <w:t xml:space="preserve"> sur l’œuvre d’art et accorde à Sa Majesté le roi du chef du Canada, représenté par le ministre des Ressources naturelles (« RNCan »), un droit non exclusif, perpétuel, irrévocable, mondial, une licence entièrement payée et exempte de redevances pour exercer tous les droits compris dans le droit d’auteur de l’œuvre d’art, y compris le droit d’utiliser, de réutiliser, de reproduire, de modifier, de publier, de republier, d’afficher, de distribuer et de sous-licencier la présentation</w:t>
      </w:r>
      <w:r w:rsidR="004256BB" w:rsidRPr="007A359E">
        <w:t xml:space="preserve">. </w:t>
      </w:r>
      <w:r w:rsidRPr="007A359E">
        <w:t>Je consens et j’autorise RNCan</w:t>
      </w:r>
      <w:r w:rsidR="00D867E6" w:rsidRPr="007A359E">
        <w:t> </w:t>
      </w:r>
      <w:r w:rsidRPr="007A359E">
        <w:t xml:space="preserve">1) </w:t>
      </w:r>
      <w:r w:rsidR="0008145E" w:rsidRPr="007A359E">
        <w:t xml:space="preserve">à </w:t>
      </w:r>
      <w:r w:rsidRPr="007A359E">
        <w:t xml:space="preserve">publier mon œuvre d’art </w:t>
      </w:r>
      <w:r w:rsidR="00231766" w:rsidRPr="007A359E">
        <w:t xml:space="preserve">ainsi que </w:t>
      </w:r>
      <w:r w:rsidRPr="007A359E">
        <w:t>mon prénom et m</w:t>
      </w:r>
      <w:r w:rsidR="0008145E" w:rsidRPr="007A359E">
        <w:t xml:space="preserve">on niveau scolaire </w:t>
      </w:r>
      <w:r w:rsidRPr="007A359E">
        <w:t xml:space="preserve">sans rémunération et 2) </w:t>
      </w:r>
      <w:r w:rsidR="0008145E" w:rsidRPr="007A359E">
        <w:t xml:space="preserve">à </w:t>
      </w:r>
      <w:r w:rsidRPr="007A359E">
        <w:t>permettre à d’autres, par l’entremise d’une sous-licence</w:t>
      </w:r>
      <w:r w:rsidR="00B120CD" w:rsidRPr="00B120CD">
        <w:t xml:space="preserve"> ou un autre </w:t>
      </w:r>
      <w:r w:rsidR="00B120CD">
        <w:t>arrangement</w:t>
      </w:r>
      <w:r w:rsidRPr="007A359E">
        <w:t xml:space="preserve">, de publier mon œuvre d’art </w:t>
      </w:r>
      <w:r w:rsidR="0008145E" w:rsidRPr="007A359E">
        <w:t xml:space="preserve">ainsi que </w:t>
      </w:r>
      <w:r w:rsidRPr="007A359E">
        <w:t>mon prénom et m</w:t>
      </w:r>
      <w:r w:rsidR="0008145E" w:rsidRPr="007A359E">
        <w:t xml:space="preserve">on niveau </w:t>
      </w:r>
      <w:r w:rsidR="0008145E" w:rsidRPr="007A359E">
        <w:lastRenderedPageBreak/>
        <w:t xml:space="preserve">scolaire </w:t>
      </w:r>
      <w:r w:rsidRPr="007A359E">
        <w:t>sans rémunération</w:t>
      </w:r>
      <w:r w:rsidR="004256BB" w:rsidRPr="007A359E">
        <w:t xml:space="preserve">. </w:t>
      </w:r>
      <w:r w:rsidRPr="007A359E">
        <w:t>Par la présente, je dégage et j’accepte de dégager RNCan de toute responsabilité découlant de l’utilisation, de la publication ou de la distribution de la présentation, en tout ou en partie</w:t>
      </w:r>
      <w:r w:rsidR="004256BB" w:rsidRPr="007A359E">
        <w:t>.</w:t>
      </w:r>
    </w:p>
    <w:p w14:paraId="6789209F" w14:textId="1613E1AA" w:rsidR="00710A1A" w:rsidRPr="007A359E" w:rsidRDefault="00710A1A" w:rsidP="00710A1A"/>
    <w:p w14:paraId="12B56116" w14:textId="77777777" w:rsidR="00710A1A" w:rsidRPr="007A359E" w:rsidRDefault="00710A1A" w:rsidP="00710A1A">
      <w:r w:rsidRPr="007A359E">
        <w:t>_____________________________</w:t>
      </w:r>
      <w:r w:rsidRPr="007A359E">
        <w:tab/>
      </w:r>
      <w:r w:rsidRPr="007A359E">
        <w:tab/>
      </w:r>
      <w:r w:rsidRPr="007A359E">
        <w:tab/>
      </w:r>
      <w:r w:rsidRPr="007A359E">
        <w:tab/>
        <w:t>_____________________________</w:t>
      </w:r>
    </w:p>
    <w:p w14:paraId="535A3CFE" w14:textId="77777777" w:rsidR="00710A1A" w:rsidRPr="007A359E" w:rsidRDefault="00710A1A" w:rsidP="00710A1A">
      <w:r w:rsidRPr="007A359E">
        <w:t xml:space="preserve">Signature du participant </w:t>
      </w:r>
      <w:r w:rsidRPr="007A359E">
        <w:tab/>
      </w:r>
      <w:r w:rsidRPr="007A359E">
        <w:tab/>
      </w:r>
      <w:r w:rsidRPr="007A359E">
        <w:tab/>
      </w:r>
      <w:r w:rsidRPr="007A359E">
        <w:tab/>
      </w:r>
      <w:r w:rsidRPr="007A359E">
        <w:tab/>
        <w:t>Date (JJ/MM/AAAA)</w:t>
      </w:r>
    </w:p>
    <w:p w14:paraId="47E2B85C" w14:textId="77777777" w:rsidR="00710A1A" w:rsidRPr="007A359E" w:rsidRDefault="00710A1A" w:rsidP="00710A1A"/>
    <w:p w14:paraId="5FC78453" w14:textId="77777777" w:rsidR="00710A1A" w:rsidRPr="007A359E" w:rsidRDefault="00710A1A" w:rsidP="00710A1A">
      <w:r w:rsidRPr="007A359E">
        <w:t>_____________________________</w:t>
      </w:r>
      <w:r w:rsidRPr="007A359E">
        <w:tab/>
      </w:r>
      <w:r w:rsidRPr="007A359E">
        <w:tab/>
      </w:r>
      <w:r w:rsidRPr="007A359E">
        <w:tab/>
      </w:r>
      <w:r w:rsidRPr="007A359E">
        <w:tab/>
        <w:t>_____________________________</w:t>
      </w:r>
    </w:p>
    <w:p w14:paraId="042C5B5E" w14:textId="0E36DB42" w:rsidR="00710A1A" w:rsidRPr="007A359E" w:rsidRDefault="00710A1A" w:rsidP="00710A1A">
      <w:r w:rsidRPr="007A359E">
        <w:t xml:space="preserve">Signature du parent/tuteur/autre </w:t>
      </w:r>
      <w:r w:rsidRPr="007A359E">
        <w:tab/>
      </w:r>
      <w:r w:rsidRPr="007A359E">
        <w:tab/>
      </w:r>
      <w:r w:rsidRPr="007A359E">
        <w:tab/>
      </w:r>
      <w:r w:rsidR="004A2D17" w:rsidRPr="007A359E">
        <w:tab/>
      </w:r>
      <w:r w:rsidRPr="007A359E">
        <w:t>Date (JJ/MM/AAAA)</w:t>
      </w:r>
    </w:p>
    <w:p w14:paraId="34B9D840" w14:textId="77777777" w:rsidR="00710A1A" w:rsidRPr="007A359E" w:rsidRDefault="00710A1A" w:rsidP="00710A1A">
      <w:r w:rsidRPr="007A359E">
        <w:t>(</w:t>
      </w:r>
      <w:proofErr w:type="gramStart"/>
      <w:r w:rsidRPr="007A359E">
        <w:t>si</w:t>
      </w:r>
      <w:proofErr w:type="gramEnd"/>
      <w:r w:rsidRPr="007A359E">
        <w:t xml:space="preserve"> le participant est mineur)</w:t>
      </w:r>
    </w:p>
    <w:p w14:paraId="5DB21B41" w14:textId="77777777" w:rsidR="006F46FF" w:rsidRPr="007A359E" w:rsidRDefault="006F46FF"/>
    <w:sectPr w:rsidR="006F46FF" w:rsidRPr="007A35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B67D" w14:textId="77777777" w:rsidR="006E5FAB" w:rsidRDefault="006E5FAB" w:rsidP="00710A1A">
      <w:pPr>
        <w:spacing w:after="0" w:line="240" w:lineRule="auto"/>
      </w:pPr>
      <w:r>
        <w:separator/>
      </w:r>
    </w:p>
  </w:endnote>
  <w:endnote w:type="continuationSeparator" w:id="0">
    <w:p w14:paraId="29941E14" w14:textId="77777777" w:rsidR="006E5FAB" w:rsidRDefault="006E5FAB" w:rsidP="0071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C33" w14:textId="77777777" w:rsidR="00E318AA" w:rsidRDefault="00E31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A4F2" w14:textId="77777777" w:rsidR="00E318AA" w:rsidRDefault="00E31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FA2D"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46B6" w14:textId="77777777" w:rsidR="006E5FAB" w:rsidRDefault="006E5FAB" w:rsidP="00710A1A">
      <w:pPr>
        <w:spacing w:after="0" w:line="240" w:lineRule="auto"/>
      </w:pPr>
      <w:r>
        <w:separator/>
      </w:r>
    </w:p>
  </w:footnote>
  <w:footnote w:type="continuationSeparator" w:id="0">
    <w:p w14:paraId="46FC4F88" w14:textId="77777777" w:rsidR="006E5FAB" w:rsidRDefault="006E5FAB" w:rsidP="00710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E9CE" w14:textId="3FA6278D" w:rsidR="00710A1A" w:rsidRDefault="001F64A4">
    <w:pPr>
      <w:pStyle w:val="Header"/>
    </w:pPr>
    <w:r>
      <w:rPr>
        <w:noProof/>
      </w:rPr>
      <mc:AlternateContent>
        <mc:Choice Requires="wps">
          <w:drawing>
            <wp:anchor distT="0" distB="0" distL="0" distR="0" simplePos="0" relativeHeight="251659264" behindDoc="0" locked="0" layoutInCell="1" allowOverlap="1" wp14:anchorId="644825C3" wp14:editId="1979A27B">
              <wp:simplePos x="635" y="635"/>
              <wp:positionH relativeFrom="page">
                <wp:align>right</wp:align>
              </wp:positionH>
              <wp:positionV relativeFrom="page">
                <wp:align>top</wp:align>
              </wp:positionV>
              <wp:extent cx="1906905" cy="391160"/>
              <wp:effectExtent l="0" t="0" r="0" b="8890"/>
              <wp:wrapNone/>
              <wp:docPr id="1749714767" name="Text Box 2" descr="PROTECTED B - PROTÉGÉ B">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6905" cy="391160"/>
                      </a:xfrm>
                      <a:prstGeom prst="rect">
                        <a:avLst/>
                      </a:prstGeom>
                      <a:noFill/>
                      <a:ln>
                        <a:noFill/>
                      </a:ln>
                    </wps:spPr>
                    <wps:txbx>
                      <w:txbxContent>
                        <w:p w14:paraId="536A97DF" w14:textId="3B51391A"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4825C3" id="_x0000_t202" coordsize="21600,21600" o:spt="202" path="m,l,21600r21600,l21600,xe">
              <v:stroke joinstyle="miter"/>
              <v:path gradientshapeok="t" o:connecttype="rect"/>
            </v:shapetype>
            <v:shape id="Text Box 2" o:spid="_x0000_s1026" type="#_x0000_t202" alt="PROTECTED B - PROTÉGÉ B" style="position:absolute;margin-left:98.95pt;margin-top:0;width:150.1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" filled="f" stroked="f">
              <v:textbox style="mso-fit-shape-to-text:t" inset="0,15pt,20pt,0">
                <w:txbxContent>
                  <w:p w14:paraId="536A97DF" w14:textId="3B51391A"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6449" w14:textId="40A515C3" w:rsidR="00710A1A" w:rsidRDefault="001F64A4">
    <w:pPr>
      <w:pStyle w:val="Header"/>
    </w:pPr>
    <w:r>
      <w:rPr>
        <w:noProof/>
      </w:rPr>
      <mc:AlternateContent>
        <mc:Choice Requires="wps">
          <w:drawing>
            <wp:anchor distT="0" distB="0" distL="0" distR="0" simplePos="0" relativeHeight="251660288" behindDoc="0" locked="0" layoutInCell="1" allowOverlap="1" wp14:anchorId="1840C13E" wp14:editId="03C6F2B1">
              <wp:simplePos x="914400" y="447675"/>
              <wp:positionH relativeFrom="page">
                <wp:align>right</wp:align>
              </wp:positionH>
              <wp:positionV relativeFrom="page">
                <wp:align>top</wp:align>
              </wp:positionV>
              <wp:extent cx="1906905" cy="391160"/>
              <wp:effectExtent l="0" t="0" r="0" b="8890"/>
              <wp:wrapNone/>
              <wp:docPr id="412262870" name="Text Box 3" descr="PROTECTED B - PROTÉGÉ B">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6905" cy="391160"/>
                      </a:xfrm>
                      <a:prstGeom prst="rect">
                        <a:avLst/>
                      </a:prstGeom>
                      <a:noFill/>
                      <a:ln>
                        <a:noFill/>
                      </a:ln>
                    </wps:spPr>
                    <wps:txbx>
                      <w:txbxContent>
                        <w:p w14:paraId="11E3F4B4" w14:textId="712F62B2"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40C13E" id="_x0000_t202" coordsize="21600,21600" o:spt="202" path="m,l,21600r21600,l21600,xe">
              <v:stroke joinstyle="miter"/>
              <v:path gradientshapeok="t" o:connecttype="rect"/>
            </v:shapetype>
            <v:shape id="Text Box 3" o:spid="_x0000_s1027" type="#_x0000_t202" alt="PROTECTED B - PROTÉGÉ B" style="position:absolute;margin-left:98.95pt;margin-top:0;width:150.1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" filled="f" stroked="f">
              <v:textbox style="mso-fit-shape-to-text:t" inset="0,15pt,20pt,0">
                <w:txbxContent>
                  <w:p w14:paraId="11E3F4B4" w14:textId="712F62B2"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2F4" w14:textId="4F9B56AF" w:rsidR="00710A1A" w:rsidRDefault="001F64A4">
    <w:pPr>
      <w:pStyle w:val="Header"/>
    </w:pPr>
    <w:r>
      <w:rPr>
        <w:noProof/>
      </w:rPr>
      <mc:AlternateContent>
        <mc:Choice Requires="wps">
          <w:drawing>
            <wp:anchor distT="0" distB="0" distL="0" distR="0" simplePos="0" relativeHeight="251658240" behindDoc="0" locked="0" layoutInCell="1" allowOverlap="1" wp14:anchorId="15595E9B" wp14:editId="733C992E">
              <wp:simplePos x="635" y="635"/>
              <wp:positionH relativeFrom="page">
                <wp:align>right</wp:align>
              </wp:positionH>
              <wp:positionV relativeFrom="page">
                <wp:align>top</wp:align>
              </wp:positionV>
              <wp:extent cx="1906905" cy="391160"/>
              <wp:effectExtent l="0" t="0" r="0" b="8890"/>
              <wp:wrapNone/>
              <wp:docPr id="1343504306" name="Text Box 1" descr="PROTECTED B - PROTÉGÉ B">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6905" cy="391160"/>
                      </a:xfrm>
                      <a:prstGeom prst="rect">
                        <a:avLst/>
                      </a:prstGeom>
                      <a:noFill/>
                      <a:ln>
                        <a:noFill/>
                      </a:ln>
                    </wps:spPr>
                    <wps:txbx>
                      <w:txbxContent>
                        <w:p w14:paraId="2A8F87DC" w14:textId="5F5BC65B"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595E9B" id="_x0000_t202" coordsize="21600,21600" o:spt="202" path="m,l,21600r21600,l21600,xe">
              <v:stroke joinstyle="miter"/>
              <v:path gradientshapeok="t" o:connecttype="rect"/>
            </v:shapetype>
            <v:shape id="Text Box 1" o:spid="_x0000_s1028" type="#_x0000_t202" alt="PROTECTED B - PROTÉGÉ B" style="position:absolute;margin-left:98.95pt;margin-top:0;width:150.1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" filled="f" stroked="f">
              <v:textbox style="mso-fit-shape-to-text:t" inset="0,15pt,20pt,0">
                <w:txbxContent>
                  <w:p w14:paraId="2A8F87DC" w14:textId="5F5BC65B" w:rsidR="001F64A4" w:rsidRPr="001F64A4" w:rsidRDefault="001F64A4" w:rsidP="001F64A4">
                    <w:pPr>
                      <w:spacing w:after="0"/>
                      <w:rPr>
                        <w:rFonts w:ascii="Calibri" w:eastAsia="Calibri" w:hAnsi="Calibri" w:cs="Calibri"/>
                        <w:noProof/>
                        <w:color w:val="000000"/>
                        <w:sz w:val="24"/>
                        <w:szCs w:val="24"/>
                      </w:rPr>
                    </w:pPr>
                    <w:r w:rsidRPr="001F64A4">
                      <w:rPr>
                        <w:rFonts w:ascii="Calibri" w:eastAsia="Calibri" w:hAnsi="Calibri" w:cs="Calibri"/>
                        <w:noProof/>
                        <w:color w:val="000000"/>
                        <w:sz w:val="24"/>
                        <w:szCs w:val="24"/>
                      </w:rPr>
                      <w:t>PROTECTED B - PROTÉGÉ 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4A8D"/>
    <w:multiLevelType w:val="multilevel"/>
    <w:tmpl w:val="7AE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102E1D"/>
    <w:multiLevelType w:val="multilevel"/>
    <w:tmpl w:val="852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57A4E"/>
    <w:multiLevelType w:val="hybridMultilevel"/>
    <w:tmpl w:val="9B162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A54756"/>
    <w:multiLevelType w:val="multilevel"/>
    <w:tmpl w:val="C62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120A17"/>
    <w:multiLevelType w:val="multilevel"/>
    <w:tmpl w:val="7F6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535307">
    <w:abstractNumId w:val="3"/>
  </w:num>
  <w:num w:numId="2" w16cid:durableId="1243880746">
    <w:abstractNumId w:val="1"/>
  </w:num>
  <w:num w:numId="3" w16cid:durableId="233469526">
    <w:abstractNumId w:val="4"/>
  </w:num>
  <w:num w:numId="4" w16cid:durableId="2061051699">
    <w:abstractNumId w:val="0"/>
  </w:num>
  <w:num w:numId="5" w16cid:durableId="75845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A"/>
    <w:rsid w:val="00017040"/>
    <w:rsid w:val="00017B4C"/>
    <w:rsid w:val="0002767F"/>
    <w:rsid w:val="0008145E"/>
    <w:rsid w:val="000E41D7"/>
    <w:rsid w:val="00141067"/>
    <w:rsid w:val="001539B4"/>
    <w:rsid w:val="00156966"/>
    <w:rsid w:val="001A58C2"/>
    <w:rsid w:val="001C2FE6"/>
    <w:rsid w:val="001F3629"/>
    <w:rsid w:val="001F64A4"/>
    <w:rsid w:val="0021079A"/>
    <w:rsid w:val="00231766"/>
    <w:rsid w:val="002A7F8C"/>
    <w:rsid w:val="002D1AC1"/>
    <w:rsid w:val="00310D83"/>
    <w:rsid w:val="00340940"/>
    <w:rsid w:val="00350CC5"/>
    <w:rsid w:val="003E4BB5"/>
    <w:rsid w:val="00410FA6"/>
    <w:rsid w:val="00412156"/>
    <w:rsid w:val="004256BB"/>
    <w:rsid w:val="004523D7"/>
    <w:rsid w:val="004946FA"/>
    <w:rsid w:val="004A2D17"/>
    <w:rsid w:val="004A3069"/>
    <w:rsid w:val="004F66C8"/>
    <w:rsid w:val="004F7BCC"/>
    <w:rsid w:val="005239E0"/>
    <w:rsid w:val="005B2FA2"/>
    <w:rsid w:val="005D272C"/>
    <w:rsid w:val="005D61DA"/>
    <w:rsid w:val="00622F5D"/>
    <w:rsid w:val="00637790"/>
    <w:rsid w:val="006815DC"/>
    <w:rsid w:val="00696128"/>
    <w:rsid w:val="006B11FF"/>
    <w:rsid w:val="006E5FAB"/>
    <w:rsid w:val="006F1651"/>
    <w:rsid w:val="006F46FF"/>
    <w:rsid w:val="00710A1A"/>
    <w:rsid w:val="00710AA5"/>
    <w:rsid w:val="00722B78"/>
    <w:rsid w:val="007472AB"/>
    <w:rsid w:val="00762427"/>
    <w:rsid w:val="00770CED"/>
    <w:rsid w:val="007A359E"/>
    <w:rsid w:val="007E133E"/>
    <w:rsid w:val="007F091C"/>
    <w:rsid w:val="0081110E"/>
    <w:rsid w:val="00836482"/>
    <w:rsid w:val="008D6C06"/>
    <w:rsid w:val="008F2B75"/>
    <w:rsid w:val="00913286"/>
    <w:rsid w:val="00922C78"/>
    <w:rsid w:val="00935AA6"/>
    <w:rsid w:val="00945B90"/>
    <w:rsid w:val="00955C4B"/>
    <w:rsid w:val="009B44EA"/>
    <w:rsid w:val="009D4FCC"/>
    <w:rsid w:val="00A01BCA"/>
    <w:rsid w:val="00A2199A"/>
    <w:rsid w:val="00A45E57"/>
    <w:rsid w:val="00A524A8"/>
    <w:rsid w:val="00A54407"/>
    <w:rsid w:val="00A6597D"/>
    <w:rsid w:val="00A84465"/>
    <w:rsid w:val="00A865EC"/>
    <w:rsid w:val="00AA417B"/>
    <w:rsid w:val="00AA5A51"/>
    <w:rsid w:val="00B120CD"/>
    <w:rsid w:val="00B458FC"/>
    <w:rsid w:val="00B53EF4"/>
    <w:rsid w:val="00B740C0"/>
    <w:rsid w:val="00C55B08"/>
    <w:rsid w:val="00C55E8B"/>
    <w:rsid w:val="00C6622D"/>
    <w:rsid w:val="00D1036F"/>
    <w:rsid w:val="00D52D72"/>
    <w:rsid w:val="00D867E6"/>
    <w:rsid w:val="00DA6E75"/>
    <w:rsid w:val="00DE04FA"/>
    <w:rsid w:val="00DE48B5"/>
    <w:rsid w:val="00E318AA"/>
    <w:rsid w:val="00EA0308"/>
    <w:rsid w:val="00EB1B15"/>
    <w:rsid w:val="00ED0CB3"/>
    <w:rsid w:val="00F1344D"/>
    <w:rsid w:val="00FC7294"/>
    <w:rsid w:val="00FD7258"/>
    <w:rsid w:val="00FE01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4CEC"/>
  <w15:chartTrackingRefBased/>
  <w15:docId w15:val="{495309D9-2271-4E5C-B105-B1E97145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DA"/>
    <w:pPr>
      <w:spacing w:before="120" w:after="120"/>
    </w:pPr>
  </w:style>
  <w:style w:type="paragraph" w:styleId="Heading1">
    <w:name w:val="heading 1"/>
    <w:basedOn w:val="Normal"/>
    <w:next w:val="Normal"/>
    <w:link w:val="Heading1Char"/>
    <w:uiPriority w:val="9"/>
    <w:qFormat/>
    <w:rsid w:val="005D61DA"/>
    <w:pPr>
      <w:keepNext/>
      <w:keepLines/>
      <w:pBdr>
        <w:bottom w:val="single" w:sz="24" w:space="1" w:color="C00000"/>
      </w:pBdr>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5D61DA"/>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5D61DA"/>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710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D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5D61DA"/>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5D61DA"/>
    <w:rPr>
      <w:rFonts w:eastAsiaTheme="majorEastAsia" w:cstheme="majorBidi"/>
      <w:sz w:val="28"/>
      <w:szCs w:val="28"/>
    </w:rPr>
  </w:style>
  <w:style w:type="character" w:customStyle="1" w:styleId="Heading4Char">
    <w:name w:val="Heading 4 Char"/>
    <w:basedOn w:val="DefaultParagraphFont"/>
    <w:link w:val="Heading4"/>
    <w:uiPriority w:val="9"/>
    <w:semiHidden/>
    <w:rsid w:val="00710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A"/>
    <w:rPr>
      <w:rFonts w:eastAsiaTheme="majorEastAsia" w:cstheme="majorBidi"/>
      <w:color w:val="272727" w:themeColor="text1" w:themeTint="D8"/>
    </w:rPr>
  </w:style>
  <w:style w:type="paragraph" w:styleId="Title">
    <w:name w:val="Title"/>
    <w:basedOn w:val="Normal"/>
    <w:next w:val="Normal"/>
    <w:link w:val="TitleChar"/>
    <w:uiPriority w:val="10"/>
    <w:qFormat/>
    <w:rsid w:val="00710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A"/>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A"/>
    <w:rPr>
      <w:i/>
      <w:iCs/>
      <w:color w:val="404040" w:themeColor="text1" w:themeTint="BF"/>
    </w:rPr>
  </w:style>
  <w:style w:type="paragraph" w:styleId="ListParagraph">
    <w:name w:val="List Paragraph"/>
    <w:basedOn w:val="Normal"/>
    <w:uiPriority w:val="34"/>
    <w:qFormat/>
    <w:rsid w:val="00710A1A"/>
    <w:pPr>
      <w:ind w:left="720"/>
      <w:contextualSpacing/>
    </w:pPr>
  </w:style>
  <w:style w:type="character" w:styleId="IntenseEmphasis">
    <w:name w:val="Intense Emphasis"/>
    <w:basedOn w:val="DefaultParagraphFont"/>
    <w:uiPriority w:val="21"/>
    <w:qFormat/>
    <w:rsid w:val="00710A1A"/>
    <w:rPr>
      <w:i/>
      <w:iCs/>
      <w:color w:val="0F4761" w:themeColor="accent1" w:themeShade="BF"/>
    </w:rPr>
  </w:style>
  <w:style w:type="paragraph" w:styleId="IntenseQuote">
    <w:name w:val="Intense Quote"/>
    <w:basedOn w:val="Normal"/>
    <w:next w:val="Normal"/>
    <w:link w:val="IntenseQuoteChar"/>
    <w:uiPriority w:val="30"/>
    <w:qFormat/>
    <w:rsid w:val="00710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A"/>
    <w:rPr>
      <w:i/>
      <w:iCs/>
      <w:color w:val="0F4761" w:themeColor="accent1" w:themeShade="BF"/>
    </w:rPr>
  </w:style>
  <w:style w:type="character" w:styleId="IntenseReference">
    <w:name w:val="Intense Reference"/>
    <w:basedOn w:val="DefaultParagraphFont"/>
    <w:uiPriority w:val="32"/>
    <w:qFormat/>
    <w:rsid w:val="00710A1A"/>
    <w:rPr>
      <w:b/>
      <w:bCs/>
      <w:smallCaps/>
      <w:color w:val="0F4761" w:themeColor="accent1" w:themeShade="BF"/>
      <w:spacing w:val="5"/>
    </w:rPr>
  </w:style>
  <w:style w:type="character" w:styleId="CommentReference">
    <w:name w:val="annotation reference"/>
    <w:basedOn w:val="DefaultParagraphFont"/>
    <w:uiPriority w:val="99"/>
    <w:semiHidden/>
    <w:unhideWhenUsed/>
    <w:rsid w:val="00710A1A"/>
    <w:rPr>
      <w:sz w:val="16"/>
      <w:szCs w:val="16"/>
    </w:rPr>
  </w:style>
  <w:style w:type="paragraph" w:styleId="CommentText">
    <w:name w:val="annotation text"/>
    <w:basedOn w:val="Normal"/>
    <w:link w:val="CommentTextChar"/>
    <w:uiPriority w:val="99"/>
    <w:unhideWhenUsed/>
    <w:rsid w:val="00710A1A"/>
    <w:pPr>
      <w:spacing w:line="240" w:lineRule="auto"/>
    </w:pPr>
    <w:rPr>
      <w:sz w:val="20"/>
      <w:szCs w:val="20"/>
    </w:rPr>
  </w:style>
  <w:style w:type="character" w:customStyle="1" w:styleId="CommentTextChar">
    <w:name w:val="Comment Text Char"/>
    <w:basedOn w:val="DefaultParagraphFont"/>
    <w:link w:val="CommentText"/>
    <w:uiPriority w:val="99"/>
    <w:rsid w:val="00710A1A"/>
    <w:rPr>
      <w:sz w:val="20"/>
      <w:szCs w:val="20"/>
    </w:rPr>
  </w:style>
  <w:style w:type="character" w:styleId="Hyperlink">
    <w:name w:val="Hyperlink"/>
    <w:basedOn w:val="DefaultParagraphFont"/>
    <w:uiPriority w:val="99"/>
    <w:unhideWhenUsed/>
    <w:rsid w:val="00710A1A"/>
    <w:rPr>
      <w:color w:val="467886"/>
      <w:u w:val="single"/>
    </w:rPr>
  </w:style>
  <w:style w:type="table" w:styleId="TableGrid">
    <w:name w:val="Table Grid"/>
    <w:basedOn w:val="TableNormal"/>
    <w:uiPriority w:val="39"/>
    <w:rsid w:val="0071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1A"/>
  </w:style>
  <w:style w:type="character" w:styleId="FollowedHyperlink">
    <w:name w:val="FollowedHyperlink"/>
    <w:basedOn w:val="DefaultParagraphFont"/>
    <w:uiPriority w:val="99"/>
    <w:semiHidden/>
    <w:unhideWhenUsed/>
    <w:rsid w:val="003E4BB5"/>
    <w:rPr>
      <w:color w:val="96607D" w:themeColor="followedHyperlink"/>
      <w:u w:val="single"/>
    </w:rPr>
  </w:style>
  <w:style w:type="paragraph" w:styleId="Revision">
    <w:name w:val="Revision"/>
    <w:hidden/>
    <w:uiPriority w:val="99"/>
    <w:semiHidden/>
    <w:rsid w:val="00EA0308"/>
    <w:pPr>
      <w:spacing w:after="0" w:line="240" w:lineRule="auto"/>
    </w:pPr>
  </w:style>
  <w:style w:type="character" w:styleId="UnresolvedMention">
    <w:name w:val="Unresolved Mention"/>
    <w:basedOn w:val="DefaultParagraphFont"/>
    <w:uiPriority w:val="99"/>
    <w:semiHidden/>
    <w:unhideWhenUsed/>
    <w:rsid w:val="00AA5A51"/>
    <w:rPr>
      <w:color w:val="605E5C"/>
      <w:shd w:val="clear" w:color="auto" w:fill="E1DFDD"/>
    </w:rPr>
  </w:style>
  <w:style w:type="paragraph" w:styleId="Footer">
    <w:name w:val="footer"/>
    <w:basedOn w:val="Normal"/>
    <w:link w:val="FooterChar"/>
    <w:uiPriority w:val="99"/>
    <w:unhideWhenUsed/>
    <w:rsid w:val="00E318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18AA"/>
  </w:style>
  <w:style w:type="table" w:styleId="PlainTable1">
    <w:name w:val="Plain Table 1"/>
    <w:basedOn w:val="TableNormal"/>
    <w:uiPriority w:val="41"/>
    <w:rsid w:val="005D61DA"/>
    <w:pPr>
      <w:spacing w:after="0" w:line="240" w:lineRule="auto"/>
    </w:pPr>
    <w:rPr>
      <w:lang w:val="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hangingclimate.ca/f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protectiondelavieprivee@nrcan-rncan.gc.ca"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priv.gc.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TIP-AIPRP@NRCan-RNCan.gc.ca"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7871D6BE6FA4994F2E23C6DB3223D" ma:contentTypeVersion="13" ma:contentTypeDescription="Create a new document." ma:contentTypeScope="" ma:versionID="6b1c4d39a410c035ee4b37617c738414">
  <xsd:schema xmlns:xsd="http://www.w3.org/2001/XMLSchema" xmlns:xs="http://www.w3.org/2001/XMLSchema" xmlns:p="http://schemas.microsoft.com/office/2006/metadata/properties" xmlns:ns2="16539f03-3f9c-4212-a7f0-e5ceba4d9ef9" xmlns:ns3="dd0a7bfc-bc89-4ff2-b065-be9f3d6e91db" targetNamespace="http://schemas.microsoft.com/office/2006/metadata/properties" ma:root="true" ma:fieldsID="6ad5ffaf59f7633d2b6159e7b5acb52f" ns2:_="" ns3:_="">
    <xsd:import namespace="16539f03-3f9c-4212-a7f0-e5ceba4d9ef9"/>
    <xsd:import namespace="dd0a7bfc-bc89-4ff2-b065-be9f3d6e9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39f03-3f9c-4212-a7f0-e5ceba4d9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5e057b-9dc0-420d-9cdc-9e40336a749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a7bfc-bc89-4ff2-b065-be9f3d6e91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072c6570-e6a4-4684-805a-430fd35a50ec}" ma:internalName="TaxCatchAll" ma:showField="CatchAllData" ma:web="dd0a7bfc-bc89-4ff2-b065-be9f3d6e9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539f03-3f9c-4212-a7f0-e5ceba4d9ef9">
      <Terms xmlns="http://schemas.microsoft.com/office/infopath/2007/PartnerControls"/>
    </lcf76f155ced4ddcb4097134ff3c332f>
    <TaxCatchAll xmlns="dd0a7bfc-bc89-4ff2-b065-be9f3d6e91db" xsi:nil="true"/>
    <_dlc_DocId xmlns="dd0a7bfc-bc89-4ff2-b065-be9f3d6e91db">CCIAD-514509499-405</_dlc_DocId>
    <_dlc_DocIdUrl xmlns="dd0a7bfc-bc89-4ff2-b065-be9f3d6e91db">
      <Url>https://041gc.sharepoint.com/sites/ClimateChangeAdaptationProgram-Programmed'adaptationauxchang/_layouts/15/DocIdRedir.aspx?ID=CCIAD-514509499-405</Url>
      <Description>CCIAD-514509499-405</Description>
    </_dlc_DocIdUrl>
  </documentManagement>
</p:properties>
</file>

<file path=customXml/itemProps1.xml><?xml version="1.0" encoding="utf-8"?>
<ds:datastoreItem xmlns:ds="http://schemas.openxmlformats.org/officeDocument/2006/customXml" ds:itemID="{5E80DF07-D23D-4C78-B794-8C38413F330F}"/>
</file>

<file path=customXml/itemProps2.xml><?xml version="1.0" encoding="utf-8"?>
<ds:datastoreItem xmlns:ds="http://schemas.openxmlformats.org/officeDocument/2006/customXml" ds:itemID="{6D591E07-242B-4B55-9506-43904EB3BB3A}"/>
</file>

<file path=customXml/itemProps3.xml><?xml version="1.0" encoding="utf-8"?>
<ds:datastoreItem xmlns:ds="http://schemas.openxmlformats.org/officeDocument/2006/customXml" ds:itemID="{6379A106-17A0-4BC1-AAA9-B176E52126A0}"/>
</file>

<file path=customXml/itemProps4.xml><?xml version="1.0" encoding="utf-8"?>
<ds:datastoreItem xmlns:ds="http://schemas.openxmlformats.org/officeDocument/2006/customXml" ds:itemID="{B4F2AD6F-0954-4FAD-9989-7D3911435572}"/>
</file>

<file path=docMetadata/LabelInfo.xml><?xml version="1.0" encoding="utf-8"?>
<clbl:labelList xmlns:clbl="http://schemas.microsoft.com/office/2020/mipLabelMetadata">
  <clbl:label id="{4293c96a-1e7b-4a05-a72b-7ce2064188e7}"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Kristen (she, her | elle, la)</dc:creator>
  <cp:keywords/>
  <dc:description/>
  <cp:lastModifiedBy>Walsh, Kristen (she, her | elle, la)</cp:lastModifiedBy>
  <cp:revision>2</cp:revision>
  <dcterms:created xsi:type="dcterms:W3CDTF">2025-03-19T12:49:00Z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50143fb2,684a874f,1892a1d6</vt:lpwstr>
  </property>
  <property fmtid="{D5CDD505-2E9C-101B-9397-08002B2CF9AE}" pid="3" name="ClassificationContentMarkingHeaderFontProps">
    <vt:lpwstr>#000000,12,Calibri</vt:lpwstr>
  </property>
  <property fmtid="{D5CDD505-2E9C-101B-9397-08002B2CF9AE}" pid="4" name="ClassificationContentMarkingHeaderText">
    <vt:lpwstr>PROTECTED B - PROTÉGÉ B</vt:lpwstr>
  </property>
  <property fmtid="{D5CDD505-2E9C-101B-9397-08002B2CF9AE}" pid="5" name="MSIP_Label_834ed4f5-eae4-40c7-82be-b1cdf720a1b9_Enabled">
    <vt:lpwstr>true</vt:lpwstr>
  </property>
  <property fmtid="{D5CDD505-2E9C-101B-9397-08002B2CF9AE}" pid="6" name="MSIP_Label_834ed4f5-eae4-40c7-82be-b1cdf720a1b9_SetDate">
    <vt:lpwstr>2025-03-12T17:42:28Z</vt:lpwstr>
  </property>
  <property fmtid="{D5CDD505-2E9C-101B-9397-08002B2CF9AE}" pid="7" name="MSIP_Label_834ed4f5-eae4-40c7-82be-b1cdf720a1b9_Method">
    <vt:lpwstr>Standard</vt:lpwstr>
  </property>
  <property fmtid="{D5CDD505-2E9C-101B-9397-08002B2CF9AE}" pid="8" name="MSIP_Label_834ed4f5-eae4-40c7-82be-b1cdf720a1b9_Name">
    <vt:lpwstr>Unclassified - Non classifié</vt:lpwstr>
  </property>
  <property fmtid="{D5CDD505-2E9C-101B-9397-08002B2CF9AE}" pid="9" name="MSIP_Label_834ed4f5-eae4-40c7-82be-b1cdf720a1b9_SiteId">
    <vt:lpwstr>e0d54a3c-7bbe-4a64-9d46-f9f84a41c833</vt:lpwstr>
  </property>
  <property fmtid="{D5CDD505-2E9C-101B-9397-08002B2CF9AE}" pid="10" name="MSIP_Label_834ed4f5-eae4-40c7-82be-b1cdf720a1b9_ActionId">
    <vt:lpwstr>6e85c8d6-99c6-4d65-b709-b8803555a300</vt:lpwstr>
  </property>
  <property fmtid="{D5CDD505-2E9C-101B-9397-08002B2CF9AE}" pid="11" name="MSIP_Label_834ed4f5-eae4-40c7-82be-b1cdf720a1b9_ContentBits">
    <vt:lpwstr>0</vt:lpwstr>
  </property>
  <property fmtid="{D5CDD505-2E9C-101B-9397-08002B2CF9AE}" pid="12" name="ContentTypeId">
    <vt:lpwstr>0x010100CD57871D6BE6FA4994F2E23C6DB3223D</vt:lpwstr>
  </property>
  <property fmtid="{D5CDD505-2E9C-101B-9397-08002B2CF9AE}" pid="13" name="_dlc_DocIdItemGuid">
    <vt:lpwstr>3093592b-9986-457b-bba4-7625be7fc878</vt:lpwstr>
  </property>
</Properties>
</file>